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0C" w:rsidRPr="007706E9" w:rsidRDefault="007706E9" w:rsidP="00731B68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Информация о результатах рассмотрения заявок на получение </w:t>
      </w:r>
      <w:r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субси</w:t>
      </w:r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дий из средств бюджета Верхнесалдинского городского </w:t>
      </w:r>
      <w:r w:rsidR="00151DE5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 на</w:t>
      </w:r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оказание поддержки социально</w:t>
      </w:r>
      <w:r w:rsidR="00FA4F5D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ориентированным некоммерческим организациям</w:t>
      </w:r>
      <w:r w:rsidR="00FA4F5D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не являющимся государственными (муниципальными) учреждениями</w:t>
      </w:r>
      <w:r w:rsidR="00A146A3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на реализацию мероприятий по социальной поддержке и защите граждан</w:t>
      </w:r>
    </w:p>
    <w:p w:rsidR="004B4A0C" w:rsidRPr="00F87B31" w:rsidRDefault="004B4A0C" w:rsidP="00731B68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660D" w:rsidRPr="00F87B31" w:rsidRDefault="00C1022A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Верхнесалдинского городского округа от </w:t>
      </w:r>
      <w:r w:rsidR="00093CB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1354</w:t>
      </w:r>
      <w:r w:rsidR="00FC586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предоставления  субсидий из средств бюджета Верхнесалдинского городского округа на оказание поддержки социально ориентированным некоммерческим организациям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являющимся государственными (муниципальными) учреждениями, 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реализацию мероприятий по социальной поддержке и защите граждан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Порядок)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Верхнесалдинского городского 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округа проводит отбор социально 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ориентированных некоммерческих организаций, не являющихся государственными 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муниципальными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учреждениями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некоммерческие организации)</w:t>
      </w:r>
      <w:r w:rsidR="0044399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получение субсидий на возмещение затрат, возникающих при оказании услуг, </w:t>
      </w:r>
      <w:r w:rsidR="00D94A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связанных с выполнением социально значимых проектов, мероприятий и частичным возмещением затрат, связанных с обеспечением деятельности некоммерческих орган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изаций. Срок подачи заявки до </w:t>
      </w:r>
      <w:r w:rsidR="00FC586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D94A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 20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D94A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30660D" w:rsidRPr="00F87B31" w:rsidRDefault="00D94A6E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получения субсидий 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="00FC586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 20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Комиссию по предоставлению субсидий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подали заявки </w:t>
      </w:r>
      <w:r w:rsidR="00207A5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некоммерческие организации</w:t>
      </w:r>
      <w:r w:rsidR="00097589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E28CE" w:rsidRPr="00F87B31" w:rsidRDefault="0009758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5237C9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Верхне-</w:t>
      </w:r>
      <w:r w:rsidR="00E00116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алдинская городская 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местная 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организация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Свердловской области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общероссийской обществ</w:t>
      </w:r>
      <w:r w:rsidR="00D74CD3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енной организации «Всероссийско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D74CD3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обществ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инвалидов», председатель Баженова Л.Г.</w:t>
      </w:r>
    </w:p>
    <w:p w:rsidR="007C4601" w:rsidRPr="00F87B31" w:rsidRDefault="00107DEA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перечнем документов, указанных в пункте </w:t>
      </w:r>
      <w:r w:rsidR="00207A5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460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Порядка, представлены </w:t>
      </w:r>
      <w:r w:rsidR="00A65F9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документы</w:t>
      </w:r>
      <w:r w:rsidR="007C460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получение субсидий;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>выписк</w:t>
      </w:r>
      <w:r w:rsidR="00E42C64" w:rsidRPr="00F87B3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из Единого государственного реестра юридических лиц, заверенн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печатью уполномоченного органа, выданн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не ранее чем за шесть месяцев до начала срока приема заявок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527B" w:rsidRPr="00F87B31" w:rsidRDefault="00A65F9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заверенная копия У</w:t>
      </w:r>
      <w:r w:rsidR="00AD527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става некоммерческой организации;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справк</w:t>
      </w:r>
      <w:r w:rsidR="00E42C64" w:rsidRPr="00F87B3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справка о банковских реквизитах;</w:t>
      </w:r>
    </w:p>
    <w:p w:rsidR="007706E9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6) копии платежных документов, подтверждающих произведенные затраты</w:t>
      </w:r>
    </w:p>
    <w:p w:rsidR="004B4A0C" w:rsidRPr="00F87B31" w:rsidRDefault="00AD527B" w:rsidP="00C5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7) копи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07DEA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07DEA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безвозмездного пользования</w:t>
      </w:r>
      <w:r w:rsidR="00225876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нежилое помещение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7862" w:rsidRPr="00F87B31" w:rsidRDefault="002865D5" w:rsidP="00731B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на получение субсидий </w:t>
      </w:r>
      <w:r w:rsidR="005253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соответствует </w:t>
      </w:r>
      <w:r w:rsidR="00CD726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</w:t>
      </w:r>
      <w:r w:rsidR="00AD527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указанным в пункте </w:t>
      </w:r>
      <w:r w:rsidR="00CD726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 Порядка</w:t>
      </w:r>
      <w:r w:rsidR="00AA786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именно:</w:t>
      </w:r>
    </w:p>
    <w:p w:rsidR="008723A9" w:rsidRPr="008723A9" w:rsidRDefault="00AA7862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8723A9"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частичное возмещение затрат, связанных с обеспечением деятельности некоммерческих организаций:</w:t>
      </w:r>
    </w:p>
    <w:p w:rsidR="008723A9" w:rsidRPr="008723A9" w:rsidRDefault="008723A9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оплату расходов по текущему ремонту и коммунальных услуг в нежилом помещении, которое находится по юридическому адресу некоммерческой организации, либо на право, пользования которым для реализации уставных целей некоммерческих организаций заключен договор;</w:t>
      </w:r>
    </w:p>
    <w:p w:rsidR="008723A9" w:rsidRPr="008723A9" w:rsidRDefault="008723A9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оплату услуг связи некоммерческих организаций в служебных целях; </w:t>
      </w:r>
    </w:p>
    <w:p w:rsidR="008723A9" w:rsidRPr="008723A9" w:rsidRDefault="008723A9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оплату услуг противопожарной безопасности.</w:t>
      </w:r>
    </w:p>
    <w:p w:rsidR="00C05F84" w:rsidRPr="00F87B31" w:rsidRDefault="002865D5" w:rsidP="00B243E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6CA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представленные н</w:t>
      </w:r>
      <w:r w:rsidR="00B243E6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екоммерческой организацией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указанные в пункте </w:t>
      </w:r>
      <w:r w:rsidR="000B38B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</w:t>
      </w:r>
      <w:r w:rsidR="007A6CA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соответствуют требованиям Порядка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3A9" w:rsidRDefault="008723A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Верхнесалдинская</w:t>
      </w:r>
      <w:proofErr w:type="spellEnd"/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районная организация Общероссийской общественной организации инвалидов войны в Афганистане, председатель </w:t>
      </w:r>
      <w:r w:rsidR="000B38B3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Степанов И.В.</w:t>
      </w:r>
    </w:p>
    <w:p w:rsidR="00C05F84" w:rsidRPr="00F87B31" w:rsidRDefault="0074144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перечнем документов, указанных в пункте 28 Порядка, представлены следующие документы</w:t>
      </w:r>
      <w:r w:rsidR="00C05F84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получение субсидий;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>выписка из Единого государственного реестра юридических лиц, заверенн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печатью уполномоченного органа, выданн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не ранее чем за шесть месяцев до начала срока приема заявок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F84" w:rsidRPr="00F87B31" w:rsidRDefault="00731B68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заверенная копия У</w:t>
      </w:r>
      <w:r w:rsidR="00C05F84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става некоммерческой организации;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</w:rPr>
        <w:t>4) справка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справка о банковских реквизитах;</w:t>
      </w:r>
    </w:p>
    <w:p w:rsidR="007706E9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="00731B68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платежных документов, подтверждающих произведенные затраты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7) копия свидетельства о государственной регистрации права на нежилое помещение, занимаемое организацией.</w:t>
      </w:r>
    </w:p>
    <w:p w:rsidR="00AF2437" w:rsidRPr="00F87B31" w:rsidRDefault="008C25B8" w:rsidP="008C25B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получение субсидий соответствует целя</w:t>
      </w:r>
      <w:r w:rsidR="00AF243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указанным в пункте 3 Порядка, а именно: </w:t>
      </w:r>
    </w:p>
    <w:p w:rsidR="00AF2437" w:rsidRPr="00F87B31" w:rsidRDefault="00AF2437" w:rsidP="00AF2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C25B8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возмещение затрат,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ситуации:</w:t>
      </w:r>
    </w:p>
    <w:p w:rsidR="00AF2437" w:rsidRPr="00F87B31" w:rsidRDefault="00AF2437" w:rsidP="008C25B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музейных экспозиций, отвечающих современным требованиям, обеспечение материально-технической оснащенности музеев (комнат) бо</w:t>
      </w:r>
      <w:r w:rsid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>евой и трудовой славы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0BD2" w:rsidRDefault="00F87B31" w:rsidP="007706E9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представленные некоммерческой организацией, указанные в пункте 28 Порядка, соответствуют требованиям Порядка</w:t>
      </w:r>
      <w:r w:rsidR="00B243E6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B1A38" w:rsidRPr="00E656E4" w:rsidRDefault="00870BD2" w:rsidP="007706E9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тем, что сумма поступивших заявок, превышает сумму средств, предусмотренных в бюджете Верхнес</w:t>
      </w:r>
      <w:r w:rsidR="00872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алдинского городского округа на </w:t>
      </w:r>
      <w:r w:rsidR="00053F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субсидий </w:t>
      </w:r>
      <w:r w:rsidR="00053F1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</w:t>
      </w:r>
      <w:r w:rsidR="00053F1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поддержки социально ориентированным некоммерческим организациям</w:t>
      </w:r>
      <w:r w:rsidR="00053F12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заявки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получение субсидий из средств местного бюджета, удовлетворен</w:t>
      </w:r>
      <w:r w:rsidR="00053F12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053F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отношении </w:t>
      </w:r>
      <w:r w:rsidR="00053F12">
        <w:rPr>
          <w:rFonts w:ascii="Times New Roman" w:eastAsia="Times New Roman" w:hAnsi="Times New Roman" w:cs="Times New Roman"/>
          <w:sz w:val="26"/>
          <w:szCs w:val="26"/>
          <w:lang w:eastAsia="ru-RU"/>
        </w:rPr>
        <w:t>97,3259 % от поданных заявок</w:t>
      </w:r>
      <w:r w:rsidR="00872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38 Порядка)</w:t>
      </w:r>
      <w:bookmarkStart w:id="0" w:name="_GoBack"/>
      <w:bookmarkEnd w:id="0"/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B1A38"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</w:p>
    <w:p w:rsidR="00E4527F" w:rsidRPr="00E656E4" w:rsidRDefault="00E4527F" w:rsidP="00731B68">
      <w:pPr>
        <w:spacing w:after="0" w:line="240" w:lineRule="auto"/>
        <w:ind w:right="-1" w:firstLine="71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A38" w:rsidRPr="00E656E4" w:rsidRDefault="00E4527F" w:rsidP="007414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151DE5"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5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6B1A38" w:rsidRPr="00E656E4" w:rsidSect="00F87B31">
      <w:headerReference w:type="default" r:id="rId7"/>
      <w:pgSz w:w="11906" w:h="16838"/>
      <w:pgMar w:top="709" w:right="851" w:bottom="70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2" w:rsidRDefault="008002C2" w:rsidP="000C6708">
      <w:pPr>
        <w:spacing w:after="0" w:line="240" w:lineRule="auto"/>
      </w:pPr>
      <w:r>
        <w:separator/>
      </w:r>
    </w:p>
  </w:endnote>
  <w:endnote w:type="continuationSeparator" w:id="0">
    <w:p w:rsidR="008002C2" w:rsidRDefault="008002C2" w:rsidP="000C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2" w:rsidRDefault="008002C2" w:rsidP="000C6708">
      <w:pPr>
        <w:spacing w:after="0" w:line="240" w:lineRule="auto"/>
      </w:pPr>
      <w:r>
        <w:separator/>
      </w:r>
    </w:p>
  </w:footnote>
  <w:footnote w:type="continuationSeparator" w:id="0">
    <w:p w:rsidR="008002C2" w:rsidRDefault="008002C2" w:rsidP="000C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632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02C2" w:rsidRPr="000C6708" w:rsidRDefault="008002C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C6708">
          <w:rPr>
            <w:rFonts w:ascii="Times New Roman" w:hAnsi="Times New Roman" w:cs="Times New Roman"/>
            <w:sz w:val="28"/>
          </w:rPr>
          <w:fldChar w:fldCharType="begin"/>
        </w:r>
        <w:r w:rsidRPr="000C6708">
          <w:rPr>
            <w:rFonts w:ascii="Times New Roman" w:hAnsi="Times New Roman" w:cs="Times New Roman"/>
            <w:sz w:val="28"/>
          </w:rPr>
          <w:instrText>PAGE   \* MERGEFORMAT</w:instrText>
        </w:r>
        <w:r w:rsidRPr="000C6708">
          <w:rPr>
            <w:rFonts w:ascii="Times New Roman" w:hAnsi="Times New Roman" w:cs="Times New Roman"/>
            <w:sz w:val="28"/>
          </w:rPr>
          <w:fldChar w:fldCharType="separate"/>
        </w:r>
        <w:r w:rsidR="008723A9">
          <w:rPr>
            <w:rFonts w:ascii="Times New Roman" w:hAnsi="Times New Roman" w:cs="Times New Roman"/>
            <w:noProof/>
            <w:sz w:val="28"/>
          </w:rPr>
          <w:t>2</w:t>
        </w:r>
        <w:r w:rsidRPr="000C67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02C2" w:rsidRDefault="00800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1"/>
    <w:rsid w:val="00021729"/>
    <w:rsid w:val="000248F9"/>
    <w:rsid w:val="00027ABB"/>
    <w:rsid w:val="000460EA"/>
    <w:rsid w:val="00053F12"/>
    <w:rsid w:val="00080C10"/>
    <w:rsid w:val="00087981"/>
    <w:rsid w:val="000906C8"/>
    <w:rsid w:val="00093CB3"/>
    <w:rsid w:val="00097589"/>
    <w:rsid w:val="000B38B3"/>
    <w:rsid w:val="000C6708"/>
    <w:rsid w:val="00107DEA"/>
    <w:rsid w:val="0013519F"/>
    <w:rsid w:val="00144567"/>
    <w:rsid w:val="00151DE5"/>
    <w:rsid w:val="0017209C"/>
    <w:rsid w:val="00173E2F"/>
    <w:rsid w:val="001842AE"/>
    <w:rsid w:val="001870B4"/>
    <w:rsid w:val="001B18AE"/>
    <w:rsid w:val="001F2190"/>
    <w:rsid w:val="001F4E7E"/>
    <w:rsid w:val="001F64DD"/>
    <w:rsid w:val="00207A5B"/>
    <w:rsid w:val="00225876"/>
    <w:rsid w:val="00251042"/>
    <w:rsid w:val="00252124"/>
    <w:rsid w:val="00267E54"/>
    <w:rsid w:val="00275A3D"/>
    <w:rsid w:val="002865D5"/>
    <w:rsid w:val="002C59B2"/>
    <w:rsid w:val="00306443"/>
    <w:rsid w:val="0030660D"/>
    <w:rsid w:val="00314892"/>
    <w:rsid w:val="00343703"/>
    <w:rsid w:val="003538B1"/>
    <w:rsid w:val="00391B64"/>
    <w:rsid w:val="003B0C3A"/>
    <w:rsid w:val="003D7215"/>
    <w:rsid w:val="003E06F9"/>
    <w:rsid w:val="003E0C39"/>
    <w:rsid w:val="003E28CE"/>
    <w:rsid w:val="003F6F41"/>
    <w:rsid w:val="00441801"/>
    <w:rsid w:val="00443997"/>
    <w:rsid w:val="00445A42"/>
    <w:rsid w:val="0045163F"/>
    <w:rsid w:val="0046729D"/>
    <w:rsid w:val="00495A61"/>
    <w:rsid w:val="004B4A0C"/>
    <w:rsid w:val="005237C9"/>
    <w:rsid w:val="0052536E"/>
    <w:rsid w:val="00566023"/>
    <w:rsid w:val="00573E18"/>
    <w:rsid w:val="0058431E"/>
    <w:rsid w:val="005C4F97"/>
    <w:rsid w:val="005E4D84"/>
    <w:rsid w:val="00650F3E"/>
    <w:rsid w:val="006675CE"/>
    <w:rsid w:val="006B1A38"/>
    <w:rsid w:val="006C0955"/>
    <w:rsid w:val="00720D0C"/>
    <w:rsid w:val="00731B68"/>
    <w:rsid w:val="00741449"/>
    <w:rsid w:val="007535FE"/>
    <w:rsid w:val="007706E9"/>
    <w:rsid w:val="007812B0"/>
    <w:rsid w:val="007A6CA7"/>
    <w:rsid w:val="007C4601"/>
    <w:rsid w:val="007E0DAE"/>
    <w:rsid w:val="008002C2"/>
    <w:rsid w:val="0082297F"/>
    <w:rsid w:val="00824B47"/>
    <w:rsid w:val="008521AD"/>
    <w:rsid w:val="00870BD2"/>
    <w:rsid w:val="008723A9"/>
    <w:rsid w:val="00884764"/>
    <w:rsid w:val="00885A85"/>
    <w:rsid w:val="00891D99"/>
    <w:rsid w:val="00893A8D"/>
    <w:rsid w:val="008C25B8"/>
    <w:rsid w:val="008D4AD6"/>
    <w:rsid w:val="008F173A"/>
    <w:rsid w:val="00962042"/>
    <w:rsid w:val="00970C0A"/>
    <w:rsid w:val="009E4E5C"/>
    <w:rsid w:val="009F04F3"/>
    <w:rsid w:val="00A146A3"/>
    <w:rsid w:val="00A14722"/>
    <w:rsid w:val="00A21732"/>
    <w:rsid w:val="00A30FE3"/>
    <w:rsid w:val="00A37C6C"/>
    <w:rsid w:val="00A65F9B"/>
    <w:rsid w:val="00AA02AE"/>
    <w:rsid w:val="00AA7862"/>
    <w:rsid w:val="00AA7E71"/>
    <w:rsid w:val="00AC0E22"/>
    <w:rsid w:val="00AD527B"/>
    <w:rsid w:val="00AD6561"/>
    <w:rsid w:val="00AF2437"/>
    <w:rsid w:val="00B243E6"/>
    <w:rsid w:val="00B30B97"/>
    <w:rsid w:val="00B50A2D"/>
    <w:rsid w:val="00B56729"/>
    <w:rsid w:val="00B97367"/>
    <w:rsid w:val="00BA4C90"/>
    <w:rsid w:val="00BC054E"/>
    <w:rsid w:val="00BC735E"/>
    <w:rsid w:val="00BC7593"/>
    <w:rsid w:val="00BF278F"/>
    <w:rsid w:val="00C02070"/>
    <w:rsid w:val="00C05E90"/>
    <w:rsid w:val="00C05F84"/>
    <w:rsid w:val="00C06273"/>
    <w:rsid w:val="00C1022A"/>
    <w:rsid w:val="00C12D63"/>
    <w:rsid w:val="00C17289"/>
    <w:rsid w:val="00C44F41"/>
    <w:rsid w:val="00C505E4"/>
    <w:rsid w:val="00C64138"/>
    <w:rsid w:val="00C818C6"/>
    <w:rsid w:val="00CC79B4"/>
    <w:rsid w:val="00CD6769"/>
    <w:rsid w:val="00CD726B"/>
    <w:rsid w:val="00CF3C2E"/>
    <w:rsid w:val="00CF42D0"/>
    <w:rsid w:val="00CF5293"/>
    <w:rsid w:val="00CF7919"/>
    <w:rsid w:val="00D105AE"/>
    <w:rsid w:val="00D22053"/>
    <w:rsid w:val="00D237EC"/>
    <w:rsid w:val="00D37AEE"/>
    <w:rsid w:val="00D74CD3"/>
    <w:rsid w:val="00D94A6E"/>
    <w:rsid w:val="00DB14F1"/>
    <w:rsid w:val="00DD04EC"/>
    <w:rsid w:val="00DD0914"/>
    <w:rsid w:val="00DD670A"/>
    <w:rsid w:val="00DD69A5"/>
    <w:rsid w:val="00DE1CDF"/>
    <w:rsid w:val="00DE4337"/>
    <w:rsid w:val="00E00116"/>
    <w:rsid w:val="00E42C64"/>
    <w:rsid w:val="00E4527F"/>
    <w:rsid w:val="00E503DD"/>
    <w:rsid w:val="00E656E4"/>
    <w:rsid w:val="00E73A83"/>
    <w:rsid w:val="00E87543"/>
    <w:rsid w:val="00E94B17"/>
    <w:rsid w:val="00ED49F3"/>
    <w:rsid w:val="00EF45AB"/>
    <w:rsid w:val="00F075D9"/>
    <w:rsid w:val="00F406F4"/>
    <w:rsid w:val="00F87B31"/>
    <w:rsid w:val="00FA14E4"/>
    <w:rsid w:val="00FA4F5D"/>
    <w:rsid w:val="00FC5867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AD3A-ACAA-4745-92C0-9D5105D3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F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08"/>
  </w:style>
  <w:style w:type="paragraph" w:styleId="a8">
    <w:name w:val="footer"/>
    <w:basedOn w:val="a"/>
    <w:link w:val="a9"/>
    <w:uiPriority w:val="99"/>
    <w:unhideWhenUsed/>
    <w:rsid w:val="000C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708"/>
  </w:style>
  <w:style w:type="paragraph" w:styleId="aa">
    <w:name w:val="List Paragraph"/>
    <w:basedOn w:val="a"/>
    <w:uiPriority w:val="34"/>
    <w:qFormat/>
    <w:rsid w:val="00AA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5ECB-7B08-4472-B5A7-BE913D18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ВАШЕВЕЛИЧЕСТВО</cp:lastModifiedBy>
  <cp:revision>28</cp:revision>
  <cp:lastPrinted>2021-11-19T07:16:00Z</cp:lastPrinted>
  <dcterms:created xsi:type="dcterms:W3CDTF">2019-11-08T07:39:00Z</dcterms:created>
  <dcterms:modified xsi:type="dcterms:W3CDTF">2022-11-24T05:54:00Z</dcterms:modified>
</cp:coreProperties>
</file>