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7" w:type="dxa"/>
        <w:tblInd w:w="4815" w:type="dxa"/>
        <w:tblLook w:val="04A0" w:firstRow="1" w:lastRow="0" w:firstColumn="1" w:lastColumn="0" w:noHBand="0" w:noVBand="1"/>
      </w:tblPr>
      <w:tblGrid>
        <w:gridCol w:w="4528"/>
        <w:gridCol w:w="5399"/>
      </w:tblGrid>
      <w:tr w:rsidR="00A361CE" w:rsidTr="006C7EB2">
        <w:trPr>
          <w:trHeight w:val="1418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A361CE" w:rsidRPr="006C7EB2" w:rsidRDefault="00A361CE" w:rsidP="006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A61B74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Приложение к письму</w:t>
            </w:r>
          </w:p>
          <w:p w:rsidR="00A61B74" w:rsidRPr="00912CB1" w:rsidRDefault="00A61B74" w:rsidP="00A61B74">
            <w:pPr>
              <w:tabs>
                <w:tab w:val="left" w:pos="5291"/>
              </w:tabs>
              <w:ind w:left="472" w:right="-979"/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7"/>
                <w:szCs w:val="27"/>
              </w:rPr>
              <w:t>от ______________ № _______________-</w:t>
            </w:r>
          </w:p>
          <w:p w:rsidR="006C7EB2" w:rsidRPr="006C7EB2" w:rsidRDefault="00AD0C65" w:rsidP="006C7EB2">
            <w:pPr>
              <w:ind w:right="-97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hyperlink w:anchor="sub_1000" w:history="1"/>
          </w:p>
        </w:tc>
      </w:tr>
    </w:tbl>
    <w:p w:rsidR="00E4043E" w:rsidRPr="00E4043E" w:rsidRDefault="00E4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1625" w:rsidRPr="007745D3" w:rsidRDefault="003F1625" w:rsidP="003F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7745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F1625" w:rsidRPr="007745D3" w:rsidRDefault="003F1625" w:rsidP="003F162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45D3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</w:t>
      </w:r>
    </w:p>
    <w:p w:rsidR="003F1625" w:rsidRPr="007745D3" w:rsidRDefault="003F1625" w:rsidP="003F1625">
      <w:pPr>
        <w:ind w:right="113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3F1625" w:rsidRPr="007745D3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Верхнесалдинский</w:t>
            </w:r>
            <w:proofErr w:type="spellEnd"/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3F1625" w:rsidRPr="007745D3" w:rsidTr="00D74C99">
        <w:tc>
          <w:tcPr>
            <w:tcW w:w="15026" w:type="dxa"/>
            <w:tcBorders>
              <w:top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5D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3F1625" w:rsidRPr="007745D3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b/>
                <w:sz w:val="28"/>
                <w:szCs w:val="28"/>
              </w:rPr>
              <w:t>за 6 месяцев 2021 года</w:t>
            </w: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E10815" w:rsidRDefault="003F1625" w:rsidP="00D74C99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3F1625" w:rsidRPr="00CA0EE4" w:rsidTr="00D74C99">
        <w:tc>
          <w:tcPr>
            <w:tcW w:w="15026" w:type="dxa"/>
            <w:tcBorders>
              <w:bottom w:val="single" w:sz="4" w:space="0" w:color="auto"/>
            </w:tcBorders>
          </w:tcPr>
          <w:p w:rsidR="003F1625" w:rsidRPr="007745D3" w:rsidRDefault="003F1625" w:rsidP="00D74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28.12.2020 № 3273 «Об утверждении Плана мероприятий  </w:t>
            </w:r>
          </w:p>
        </w:tc>
      </w:tr>
      <w:tr w:rsidR="003F1625" w:rsidRPr="00CA0EE4" w:rsidTr="00D74C99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proofErr w:type="spellStart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>Верхнесалдинском</w:t>
            </w:r>
            <w:proofErr w:type="spellEnd"/>
            <w:r w:rsidRPr="007745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на 2021-2023 годы»</w:t>
            </w: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625" w:rsidRPr="007745D3" w:rsidRDefault="003F1625" w:rsidP="00D7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625" w:rsidRPr="00CA0EE4" w:rsidTr="00D74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625" w:rsidRPr="00CA0EE4" w:rsidRDefault="003F1625" w:rsidP="00D74C99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FD3343" w:rsidRPr="00FD3343" w:rsidRDefault="00FD3343" w:rsidP="001D6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026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835"/>
        <w:gridCol w:w="3402"/>
        <w:gridCol w:w="2268"/>
        <w:gridCol w:w="3119"/>
      </w:tblGrid>
      <w:tr w:rsidR="0034015C" w:rsidRPr="001D64B0" w:rsidTr="004C3B84">
        <w:trPr>
          <w:trHeight w:val="669"/>
          <w:tblCellSpacing w:w="5" w:type="nil"/>
        </w:trPr>
        <w:tc>
          <w:tcPr>
            <w:tcW w:w="993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015C" w:rsidRPr="001D64B0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 плана</w:t>
            </w:r>
          </w:p>
        </w:tc>
        <w:tc>
          <w:tcPr>
            <w:tcW w:w="2835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 Плана</w:t>
            </w:r>
          </w:p>
        </w:tc>
        <w:tc>
          <w:tcPr>
            <w:tcW w:w="3402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2268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3119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</w:tbl>
    <w:p w:rsidR="00861D02" w:rsidRDefault="00861D02" w:rsidP="00861D02">
      <w:pPr>
        <w:pStyle w:val="ac"/>
      </w:pPr>
    </w:p>
    <w:tbl>
      <w:tblPr>
        <w:tblW w:w="15025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835"/>
        <w:gridCol w:w="2977"/>
        <w:gridCol w:w="2693"/>
        <w:gridCol w:w="2976"/>
      </w:tblGrid>
      <w:tr w:rsidR="0034015C" w:rsidRPr="001D64B0" w:rsidTr="00363CBB">
        <w:trPr>
          <w:tblHeader/>
          <w:tblCellSpacing w:w="5" w:type="nil"/>
        </w:trPr>
        <w:tc>
          <w:tcPr>
            <w:tcW w:w="993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34015C" w:rsidRPr="001D64B0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6" w:type="dxa"/>
          </w:tcPr>
          <w:p w:rsidR="0034015C" w:rsidRPr="001D64B0" w:rsidRDefault="0034015C" w:rsidP="00904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B3745" w:rsidRPr="001D64B0" w:rsidTr="00363CBB">
        <w:trPr>
          <w:tblCellSpacing w:w="5" w:type="nil"/>
        </w:trPr>
        <w:tc>
          <w:tcPr>
            <w:tcW w:w="993" w:type="dxa"/>
          </w:tcPr>
          <w:p w:rsidR="003B3745" w:rsidRPr="001D64B0" w:rsidRDefault="003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4032" w:type="dxa"/>
            <w:gridSpan w:val="5"/>
          </w:tcPr>
          <w:p w:rsidR="003B3745" w:rsidRPr="001D64B0" w:rsidRDefault="003B3745" w:rsidP="009C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направленные на организацию работы по противодействию коррупции</w:t>
            </w:r>
          </w:p>
        </w:tc>
      </w:tr>
      <w:tr w:rsidR="00363CBB" w:rsidRPr="001D64B0" w:rsidTr="00363CBB">
        <w:trPr>
          <w:trHeight w:val="4001"/>
          <w:tblCellSpacing w:w="5" w:type="nil"/>
        </w:trPr>
        <w:tc>
          <w:tcPr>
            <w:tcW w:w="993" w:type="dxa"/>
          </w:tcPr>
          <w:p w:rsidR="00363CBB" w:rsidRPr="00363CBB" w:rsidRDefault="00363CBB" w:rsidP="00A36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службы:</w:t>
            </w:r>
          </w:p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составление таблиц с анкетными данными лиц, замещающих муниципальные должности и должности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родственников  и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свойственников до сведения руководителя представительного органа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целях предотвращения конфликта интересов;</w:t>
            </w:r>
          </w:p>
          <w:p w:rsidR="00363CBB" w:rsidRPr="00363CBB" w:rsidRDefault="00363CBB" w:rsidP="003711F4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округе,  их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и свойственников до сведения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целях предотвращения конфликта интересов;</w:t>
            </w:r>
          </w:p>
          <w:p w:rsidR="00363CBB" w:rsidRPr="00363CBB" w:rsidRDefault="00363CBB" w:rsidP="00E9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перечня контрагентов, подписавших муниципальные контракты на поставку товаров, работ, услуг для обеспечения муниципальных нужд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  <w:vMerge w:val="restart"/>
          </w:tcPr>
          <w:p w:rsidR="00363CBB" w:rsidRPr="00363CBB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63CBB" w:rsidRPr="00363CBB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63CBB" w:rsidRPr="001D64B0" w:rsidRDefault="00363CBB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  <w:vMerge w:val="restart"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2021-2023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2021-2023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течении 2021-2023 годов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</w:tcPr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а) </w:t>
            </w:r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таблицы с анкетными данными муниципальных служащих </w:t>
            </w:r>
            <w:proofErr w:type="spellStart"/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составляются с 2018 </w:t>
            </w:r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 Обновлены муниципальными служащими на 01.01.2021</w:t>
            </w: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б) </w:t>
            </w:r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r w:rsidR="00BD1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ные таблицы с анкетными данными доводятся до уполномоченного на работу по противодействию коррупции служащего </w:t>
            </w:r>
            <w:proofErr w:type="spellStart"/>
            <w:r w:rsidR="00CD0D18" w:rsidRPr="00651517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197133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в)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таблицы с анкетными данными по мере их заполнения доводятся до уполномоченного сотрудника</w:t>
            </w: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г) </w:t>
            </w:r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</w:t>
            </w:r>
            <w:proofErr w:type="spellStart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от 21.12.2020 контрактный управляющий представляет лицу, ответственному за профилактику коррупционных </w:t>
            </w:r>
            <w:proofErr w:type="gramStart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>правонарушений  перечень</w:t>
            </w:r>
            <w:proofErr w:type="gramEnd"/>
            <w:r w:rsidR="00CD0D18"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контрагентов по мере их подписания и составления на постоянной основе</w:t>
            </w:r>
          </w:p>
          <w:p w:rsidR="00197133" w:rsidRDefault="00197133" w:rsidP="0019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97133" w:rsidRPr="001D64B0" w:rsidRDefault="00197133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vMerge w:val="restart"/>
          </w:tcPr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63CBB" w:rsidRP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51517" w:rsidRP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0D18" w:rsidRDefault="00CD0D1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1517" w:rsidRDefault="00651517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в) 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Default="00765FE8" w:rsidP="0065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65FE8" w:rsidRPr="00BF2714" w:rsidRDefault="00765FE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D0D1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63CBB" w:rsidRPr="001D64B0" w:rsidTr="00363CBB">
        <w:trPr>
          <w:trHeight w:val="70"/>
          <w:tblCellSpacing w:w="5" w:type="nil"/>
        </w:trPr>
        <w:tc>
          <w:tcPr>
            <w:tcW w:w="993" w:type="dxa"/>
          </w:tcPr>
          <w:p w:rsidR="00363CBB" w:rsidRPr="00363CBB" w:rsidRDefault="00363CBB" w:rsidP="0049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3CBB" w:rsidRPr="00363CBB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vMerge/>
          </w:tcPr>
          <w:p w:rsidR="00363CBB" w:rsidRPr="001D64B0" w:rsidRDefault="00363CBB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4015C" w:rsidRPr="001D64B0" w:rsidTr="00363CBB">
        <w:trPr>
          <w:tblCellSpacing w:w="5" w:type="nil"/>
        </w:trPr>
        <w:tc>
          <w:tcPr>
            <w:tcW w:w="993" w:type="dxa"/>
          </w:tcPr>
          <w:p w:rsidR="0034015C" w:rsidRPr="00363CBB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835" w:type="dxa"/>
          </w:tcPr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2021-2023 годов</w:t>
            </w:r>
          </w:p>
        </w:tc>
        <w:tc>
          <w:tcPr>
            <w:tcW w:w="2693" w:type="dxa"/>
          </w:tcPr>
          <w:p w:rsidR="0034015C" w:rsidRPr="00CD0D18" w:rsidRDefault="00C4775D" w:rsidP="00BD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D0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актуализируются на постоянной основе, обновлены служащи</w:t>
            </w:r>
            <w:r w:rsidR="00BD19CD">
              <w:rPr>
                <w:rFonts w:ascii="Times New Roman" w:hAnsi="Times New Roman" w:cs="Times New Roman"/>
                <w:sz w:val="24"/>
                <w:szCs w:val="24"/>
              </w:rPr>
              <w:t>ми, имеющими изменения в ранее поданных сведениях.</w:t>
            </w: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4015C" w:rsidRDefault="00CD0D1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34015C" w:rsidRPr="001D64B0" w:rsidTr="00363CBB">
        <w:trPr>
          <w:tblCellSpacing w:w="5" w:type="nil"/>
        </w:trPr>
        <w:tc>
          <w:tcPr>
            <w:tcW w:w="993" w:type="dxa"/>
          </w:tcPr>
          <w:p w:rsidR="0034015C" w:rsidRPr="00363CBB" w:rsidRDefault="00340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должностные обязанности которых входит участие в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2835" w:type="dxa"/>
          </w:tcPr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34015C" w:rsidRPr="00363CBB" w:rsidRDefault="0034015C" w:rsidP="002C6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34015C" w:rsidRPr="00363CBB" w:rsidRDefault="0034015C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2693" w:type="dxa"/>
          </w:tcPr>
          <w:p w:rsidR="0034015C" w:rsidRPr="00B20D2E" w:rsidRDefault="007E35B9" w:rsidP="00142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запланировано на 202</w:t>
            </w:r>
            <w:r w:rsidR="00142353" w:rsidRPr="00B20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42353" w:rsidRPr="00B20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года (в зависимости от предоставления возможности обучаться за счет средств областного бюджета)</w:t>
            </w:r>
          </w:p>
        </w:tc>
        <w:tc>
          <w:tcPr>
            <w:tcW w:w="2976" w:type="dxa"/>
          </w:tcPr>
          <w:p w:rsidR="0034015C" w:rsidRPr="00B20D2E" w:rsidRDefault="00CD0D18" w:rsidP="00EB6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Планируется для исполнения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B20D2E" w:rsidRDefault="00CD0D18" w:rsidP="0081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 w:rsidR="00811E25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2 муниципальных служащих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976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Запланировано на 2021 год</w:t>
            </w:r>
            <w:r w:rsidR="00811E25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ведущего специалиста бюджетного отдела </w:t>
            </w:r>
            <w:proofErr w:type="spellStart"/>
            <w:r w:rsidR="00811E25" w:rsidRPr="00B20D2E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="00811E25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Е.Д. и ведущего специалиста отдела бухгалтерского учета, отчетности и финансового контроля Черкасовой Н.Н.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отчета о выполнении Плана мероприятий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проведения заседаний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693" w:type="dxa"/>
          </w:tcPr>
          <w:p w:rsidR="0038350D" w:rsidRP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D0D18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CD0D18">
              <w:rPr>
                <w:rFonts w:ascii="Times New Roman" w:hAnsi="Times New Roman" w:cs="Times New Roman"/>
                <w:sz w:val="24"/>
                <w:szCs w:val="24"/>
              </w:rPr>
              <w:t xml:space="preserve"> принял участие в заседании Комиссии 30.03.2021</w:t>
            </w:r>
            <w:r w:rsidR="0038350D"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планирует принять участие в заседании Комиссии 30.06.2021.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20 июля отчетного года, до 20 января года, следующего за отчетным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плана мероприятий по противодействию коррупции на 2021-2023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в Администрацию своевременно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2021 - 2023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отчетного года,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01 февраля года, следующего за отчетным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Запланировано на июль 2021 года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Запланировано на июль 2021 года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реализации мероприятий по противодействию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(федеральный антикоррупционный мониторинг)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1 квартал отчетного периода – до 20 апреля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квартал отчетного года – до 20 июля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за 3 квартал отчетного года – до 05 октября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год – до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2693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 w:rsidR="00C37DFA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 в отдел кадров письмом № 133 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24.03.2021</w:t>
            </w:r>
          </w:p>
          <w:p w:rsidR="00C37DFA" w:rsidRPr="00B20D2E" w:rsidRDefault="00C37DFA" w:rsidP="00C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 2 квартал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отдел кадров по электронной почте 21.06.2021</w:t>
            </w:r>
          </w:p>
        </w:tc>
        <w:tc>
          <w:tcPr>
            <w:tcW w:w="2976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копии протоколов заседаний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отраслевых (функциональных) органах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отраслевых (функциональных) органах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1 квартал отчетного года – до 20 апреля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2 квартал отчетного года – до 20 июля отчетного года;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за 3 квартал отчетного года – до 5 октября отчетного года,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за отчетный год – до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2693" w:type="dxa"/>
          </w:tcPr>
          <w:p w:rsidR="00CD0D18" w:rsidRPr="0075452C" w:rsidRDefault="009871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а) </w:t>
            </w:r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Комиссии по противодействию коррупции в </w:t>
            </w:r>
            <w:proofErr w:type="spellStart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>и  проведения</w:t>
            </w:r>
            <w:proofErr w:type="gramEnd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учебы в</w:t>
            </w:r>
            <w:r w:rsidR="00CD0D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 № 1 от 24.02.2021 и № 2 от 23.03.2021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>, № 3 от 26.06.2021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направлены в отдел кадров сопроводительным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от 24.03.2021 № 133</w:t>
            </w:r>
            <w:r w:rsidR="00D74C99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и от 28.06.2021 № 285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18" w:rsidRPr="0075452C" w:rsidRDefault="009871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б) копия протокола заседании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муниципальных 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  <w:proofErr w:type="spellStart"/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№ 1 от 08.04.2021 </w:t>
            </w:r>
            <w:r w:rsidR="00B20D2E">
              <w:rPr>
                <w:rFonts w:ascii="Times New Roman" w:hAnsi="Times New Roman" w:cs="Times New Roman"/>
                <w:sz w:val="24"/>
                <w:szCs w:val="24"/>
              </w:rPr>
              <w:t>приложена к настоящему отчету (приложение № 3)</w:t>
            </w:r>
          </w:p>
          <w:p w:rsidR="00CD0D18" w:rsidRPr="0075452C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Привлечения к дисциплинарным взысканиям не осуществлялось.</w:t>
            </w:r>
          </w:p>
          <w:p w:rsidR="00CD0D18" w:rsidRPr="0075452C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714F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>Реестр обращений граждан по вопросам коррупции</w:t>
            </w: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</w:t>
            </w:r>
            <w:r w:rsidR="00CD0D18" w:rsidRPr="007545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в ОК письмом от 24.03.2021 № 133.</w:t>
            </w:r>
          </w:p>
          <w:p w:rsidR="0046566B" w:rsidRPr="0075452C" w:rsidRDefault="0046566B" w:rsidP="0046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2C">
              <w:rPr>
                <w:rFonts w:ascii="Times New Roman" w:hAnsi="Times New Roman" w:cs="Times New Roman"/>
                <w:sz w:val="24"/>
                <w:szCs w:val="24"/>
              </w:rPr>
              <w:t>Реестр обращений граждан по вопросам коррупции за 2 квартал направлен в ОК письмом от 18.06.2021 № 273.</w:t>
            </w:r>
          </w:p>
          <w:p w:rsidR="0046566B" w:rsidRDefault="0046566B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</w:t>
            </w: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разделов, посвященных вопросам противодействия коррупции, на официальном сайте </w:t>
            </w:r>
            <w:proofErr w:type="spellStart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835" w:type="dxa"/>
          </w:tcPr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полугодие,</w:t>
            </w:r>
          </w:p>
          <w:p w:rsidR="00CD0D18" w:rsidRPr="002E044F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4F">
              <w:rPr>
                <w:rFonts w:ascii="Times New Roman" w:hAnsi="Times New Roman" w:cs="Times New Roman"/>
                <w:sz w:val="24"/>
                <w:szCs w:val="24"/>
              </w:rPr>
              <w:t xml:space="preserve">до 1 июня отчетного года, </w:t>
            </w:r>
            <w:r w:rsidRPr="002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отчетного года</w:t>
            </w:r>
          </w:p>
        </w:tc>
        <w:tc>
          <w:tcPr>
            <w:tcW w:w="2693" w:type="dxa"/>
          </w:tcPr>
          <w:p w:rsidR="00CD0D18" w:rsidRPr="00B20D2E" w:rsidRDefault="00AD0C65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наполняемости разделов </w:t>
            </w: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сайта проведен 28.06.2021. По его результатам направлено письмо в орг. </w:t>
            </w:r>
            <w:r w:rsidR="002E044F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отдел Администрации о включении недостающих правовых актов </w:t>
            </w:r>
            <w:proofErr w:type="spellStart"/>
            <w:r w:rsidR="002E044F"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="00CD0D18"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4F" w:rsidRPr="00B20D2E">
              <w:rPr>
                <w:rFonts w:ascii="Times New Roman" w:hAnsi="Times New Roman" w:cs="Times New Roman"/>
                <w:sz w:val="24"/>
                <w:szCs w:val="24"/>
              </w:rPr>
              <w:t>в антикоррупционные разделы и об уточнении ранее опубликованной информации</w:t>
            </w:r>
          </w:p>
        </w:tc>
        <w:tc>
          <w:tcPr>
            <w:tcW w:w="2976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раздел «Муниципальная служба» автоматизированной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деятельностью исполнительных органов государственной власти Свердловской области: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а) 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б) об исполнении муниципальными служащими, замещающими должности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соблюдения муниципальными служащими, замещающими должности муниципальной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ограничений и запретов, установленных действующим законодательством о муниципальной службе;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в) о должностных лицах органов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отраслевых (функциональных) органах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</w:t>
            </w:r>
          </w:p>
          <w:p w:rsidR="00CD0D18" w:rsidRPr="00363CBB" w:rsidRDefault="00CD0D18" w:rsidP="00CD0D18">
            <w:pPr>
              <w:pStyle w:val="aa"/>
              <w:jc w:val="both"/>
              <w:rPr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15 числа последнего месяца отчетного квартала</w:t>
            </w: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года,</w:t>
            </w:r>
          </w:p>
          <w:p w:rsidR="00CD0D18" w:rsidRPr="00363CBB" w:rsidRDefault="00CD0D18" w:rsidP="00CD0D18">
            <w:pPr>
              <w:pStyle w:val="aa"/>
              <w:jc w:val="both"/>
              <w:rPr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декабря отчетного года</w:t>
            </w: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jc w:val="both"/>
              <w:rPr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года,</w:t>
            </w:r>
          </w:p>
          <w:p w:rsidR="00CD0D18" w:rsidRPr="00363CBB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декабря отчетного года</w:t>
            </w:r>
          </w:p>
          <w:p w:rsidR="00CD0D18" w:rsidRPr="00363CBB" w:rsidRDefault="00CD0D18" w:rsidP="00CD0D1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0D18" w:rsidRPr="00B20D2E" w:rsidRDefault="00CD0D18" w:rsidP="00CD0D1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для ввода информации в АСУ предоставлены в отдел кадров своевременно </w:t>
            </w:r>
          </w:p>
        </w:tc>
        <w:tc>
          <w:tcPr>
            <w:tcW w:w="2976" w:type="dxa"/>
          </w:tcPr>
          <w:p w:rsidR="00CD0D18" w:rsidRPr="00B20D2E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BC2758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0"/>
            <w:bookmarkEnd w:id="1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целях приведения их в соответствие законодательству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трех месяцев со дня изменения законодательства,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740D6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новый состав комиссии по соблюдению требований к служебному поведению муниципальных служащих </w:t>
            </w:r>
            <w:proofErr w:type="spellStart"/>
            <w:r w:rsidRPr="00740D6B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</w:t>
            </w:r>
            <w:r w:rsidRPr="0074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740D6B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740D6B">
              <w:rPr>
                <w:rFonts w:ascii="Times New Roman" w:hAnsi="Times New Roman" w:cs="Times New Roman"/>
                <w:sz w:val="24"/>
                <w:szCs w:val="24"/>
              </w:rPr>
              <w:t xml:space="preserve"> от 12.03.2021 № 27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 администрации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CD0D18" w:rsidRPr="004C3B8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 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обобщение ее результатов, в целях выявления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CD0D18" w:rsidRPr="004C3B8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4C3B84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подразделах «Антикоррупционная экспертиза» разделов, посвященных вопросам противодействия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округаё</w:t>
            </w:r>
            <w:proofErr w:type="spellEnd"/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BC2758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совершенствованию муниципального управления в целях предупреждения коррупции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2835" w:type="dxa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Юридический отдел администрации </w:t>
            </w:r>
            <w:proofErr w:type="spellStart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>Верхнесалдинского</w:t>
            </w:r>
            <w:proofErr w:type="spellEnd"/>
            <w:r w:rsidRPr="001D64B0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 и предприятий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4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Проведено 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 xml:space="preserve">три занятия по противодействию коррупции в рамках заседаний Комиссии по противодействию коррупции в </w:t>
            </w:r>
            <w:proofErr w:type="spellStart"/>
            <w:r w:rsidR="0045217A">
              <w:rPr>
                <w:rFonts w:ascii="Times New Roman" w:hAnsi="Times New Roman" w:cs="Times New Roman"/>
                <w:sz w:val="27"/>
                <w:szCs w:val="27"/>
              </w:rPr>
              <w:t>Финуправлении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24.02.2021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23.03.2021</w:t>
            </w:r>
            <w:r w:rsidR="0045217A">
              <w:rPr>
                <w:rFonts w:ascii="Times New Roman" w:hAnsi="Times New Roman" w:cs="Times New Roman"/>
                <w:sz w:val="27"/>
                <w:szCs w:val="27"/>
              </w:rPr>
              <w:t xml:space="preserve"> и 25.06.2021</w:t>
            </w:r>
          </w:p>
        </w:tc>
        <w:tc>
          <w:tcPr>
            <w:tcW w:w="2976" w:type="dxa"/>
          </w:tcPr>
          <w:p w:rsidR="00CD0D18" w:rsidRDefault="0045217A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"/>
            <w:bookmarkEnd w:id="2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администрации, отраслевых (функциональных) органов администрации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проводилось в виду отсутствия подведомственных учреждений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проводилось в виду отсутствия подведомственных учреждений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Организация мониторинга эффективности противодействия коррупции</w:t>
            </w:r>
          </w:p>
        </w:tc>
      </w:tr>
      <w:tr w:rsidR="00CD0D18" w:rsidRPr="001D64B0" w:rsidTr="00363CBB">
        <w:trPr>
          <w:trHeight w:val="2494"/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обращений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Обращений граждан и иных лиц по фактам коррупции не поступало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исследования для оценки уровня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функционирования «телефона доверия» и интернет-приемной в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целях обнаружения фактов коррумпированности муниципальных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03"/>
            <w:bookmarkEnd w:id="3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 муниципальными служащими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</w:tcPr>
          <w:p w:rsidR="00CD0D18" w:rsidRDefault="00CD0D18" w:rsidP="00396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Прием сведений организован. 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служащи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декларации сда</w:t>
            </w:r>
            <w:r w:rsidR="00396545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08"/>
            <w:bookmarkEnd w:id="4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32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Обучающие занятия проведены 24.02.2021</w:t>
            </w:r>
            <w:r w:rsidR="003235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23.03.2021</w:t>
            </w:r>
            <w:r w:rsidR="00323594">
              <w:rPr>
                <w:rFonts w:ascii="Times New Roman" w:hAnsi="Times New Roman" w:cs="Times New Roman"/>
                <w:sz w:val="27"/>
                <w:szCs w:val="27"/>
              </w:rPr>
              <w:t xml:space="preserve"> и 25.06.2021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Организованна на постоянной основе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</w:t>
            </w: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2021-2023 годов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проводится путем анализа поданных сведений муниципальных служащих. Рассмотренные на Комиссиях случаи отслеживаются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формируются в отдельное дело.</w:t>
            </w:r>
          </w:p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A85CFC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FC">
              <w:rPr>
                <w:rFonts w:ascii="Times New Roman" w:hAnsi="Times New Roman" w:cs="Times New Roman"/>
                <w:sz w:val="24"/>
                <w:szCs w:val="24"/>
              </w:rPr>
              <w:t>Осуществляется текущий анализ при изменении норм антикоррупционного законодательства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списков лиц, уволенных с муниципальной службы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2693" w:type="dxa"/>
          </w:tcPr>
          <w:p w:rsidR="00CD0D18" w:rsidRDefault="00CD0D18" w:rsidP="0044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Направлен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письм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>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от 24.03.2021 № 134</w:t>
            </w:r>
            <w:r w:rsidR="00443FDA">
              <w:rPr>
                <w:rFonts w:ascii="Times New Roman" w:hAnsi="Times New Roman" w:cs="Times New Roman"/>
                <w:sz w:val="27"/>
                <w:szCs w:val="27"/>
              </w:rPr>
              <w:t xml:space="preserve"> и от 28.06.2021 № 283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службы, муниципальных служащих, проходящих муниципальную службу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положений антикоррупционного законодательства Российской Федерации, в том числе: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 Российской Федерации (письмо от 27.11.2017 № 55501);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B66E36" w:rsidRDefault="00CD0D18" w:rsidP="004E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>Вновь приняты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муниципальны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положениями антикоррупционного законодательства 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B66E3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4E0F91">
              <w:rPr>
                <w:rFonts w:ascii="Times New Roman" w:hAnsi="Times New Roman" w:cs="Times New Roman"/>
                <w:sz w:val="24"/>
                <w:szCs w:val="24"/>
              </w:rPr>
              <w:t xml:space="preserve"> и 28.06.2021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2021- 2023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участками, находящимися в муниципальной собственности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имуществу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861D02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использования муниципального имущества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имуществу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архитектуры, градостроительства и землепользования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Финуправление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1"/>
            <w:bookmarkEnd w:id="5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Противодействие коррупции в бюджетной сфере, в сфере закупок товаров, работ, услуг для обеспечения муниципальных нужд</w:t>
            </w:r>
          </w:p>
        </w:tc>
      </w:tr>
      <w:tr w:rsidR="007E3D84" w:rsidRPr="001D64B0" w:rsidTr="00363CBB">
        <w:trPr>
          <w:tblCellSpacing w:w="5" w:type="nil"/>
        </w:trPr>
        <w:tc>
          <w:tcPr>
            <w:tcW w:w="9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 в финансово-бюджетной сфере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планом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2693" w:type="dxa"/>
          </w:tcPr>
          <w:p w:rsidR="007E3D84" w:rsidRPr="00BC275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6 месяцев 2021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6 проверок в</w:t>
            </w:r>
            <w:r w:rsidRPr="00BC275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5 плановых и одна внеплановая</w:t>
            </w:r>
          </w:p>
        </w:tc>
        <w:tc>
          <w:tcPr>
            <w:tcW w:w="2976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7E3D84" w:rsidRPr="001D64B0" w:rsidTr="00E61E78">
        <w:trPr>
          <w:trHeight w:val="225"/>
          <w:tblCellSpacing w:w="5" w:type="nil"/>
        </w:trPr>
        <w:tc>
          <w:tcPr>
            <w:tcW w:w="9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551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Счетная палата </w:t>
            </w:r>
            <w:proofErr w:type="spellStart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61E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</w:t>
            </w:r>
          </w:p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78">
              <w:rPr>
                <w:rFonts w:ascii="Times New Roman" w:hAnsi="Times New Roman" w:cs="Times New Roman"/>
                <w:sz w:val="24"/>
                <w:szCs w:val="24"/>
              </w:rPr>
              <w:t>до 01 марта и до 25 июля</w:t>
            </w:r>
          </w:p>
        </w:tc>
        <w:tc>
          <w:tcPr>
            <w:tcW w:w="2693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аналитическая справка за 6 месяцев 2021 года прилагается к настоящему отчету (приложение № 1)</w:t>
            </w:r>
          </w:p>
          <w:tbl>
            <w:tblPr>
              <w:tblW w:w="9460" w:type="dxa"/>
              <w:tblLayout w:type="fixed"/>
              <w:tblLook w:val="04A0" w:firstRow="1" w:lastRow="0" w:firstColumn="1" w:lastColumn="0" w:noHBand="0" w:noVBand="1"/>
            </w:tblPr>
            <w:tblGrid>
              <w:gridCol w:w="9460"/>
            </w:tblGrid>
            <w:tr w:rsidR="007E3D84" w:rsidRPr="00E61E78" w:rsidTr="00AD0C65">
              <w:trPr>
                <w:trHeight w:val="31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E61E78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E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7E3D84" w:rsidRPr="00E61E78" w:rsidTr="00AD0C65">
              <w:trPr>
                <w:trHeight w:val="1095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D84" w:rsidRPr="00E61E78" w:rsidRDefault="007E3D84" w:rsidP="007E3D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1E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результатах</w:t>
                  </w:r>
                </w:p>
              </w:tc>
            </w:tr>
          </w:tbl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E3D84" w:rsidRPr="001D64B0" w:rsidTr="00363CBB">
        <w:trPr>
          <w:tblCellSpacing w:w="5" w:type="nil"/>
        </w:trPr>
        <w:tc>
          <w:tcPr>
            <w:tcW w:w="9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</w:p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30 июня отчетного года и до 30 декабря отчетного года</w:t>
            </w:r>
          </w:p>
        </w:tc>
        <w:tc>
          <w:tcPr>
            <w:tcW w:w="2693" w:type="dxa"/>
          </w:tcPr>
          <w:p w:rsidR="007E3D84" w:rsidRPr="00E61E78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аналитическая справка за 6 месяцев 2021 года прилагается к настоящему отчету (приложение № 2)</w:t>
            </w:r>
          </w:p>
          <w:p w:rsidR="007E3D84" w:rsidRPr="00BD7F71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7E3D84" w:rsidRPr="001D64B0" w:rsidTr="00363CBB">
        <w:trPr>
          <w:tblCellSpacing w:w="5" w:type="nil"/>
        </w:trPr>
        <w:tc>
          <w:tcPr>
            <w:tcW w:w="993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размещение документа «Бюджет для граждан»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в целях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835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7E3D84" w:rsidRPr="00363CBB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7E3D84" w:rsidRPr="00BD7F71" w:rsidRDefault="00AD0C65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3D84" w:rsidRPr="00BD7F71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Бюджет для граждан на 2021 год и плановый период 2022-2023 годов на основе решения Думы городского округа</w:t>
              </w:r>
            </w:hyperlink>
            <w:r w:rsidR="007E3D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</w:t>
            </w:r>
            <w:proofErr w:type="spellStart"/>
            <w:r w:rsidR="007E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="007E3D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разделе «Экономика и финансы/Бюджет»</w:t>
            </w:r>
          </w:p>
        </w:tc>
        <w:tc>
          <w:tcPr>
            <w:tcW w:w="2976" w:type="dxa"/>
          </w:tcPr>
          <w:p w:rsidR="007E3D84" w:rsidRDefault="007E3D84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51" w:type="dxa"/>
          </w:tcPr>
          <w:p w:rsidR="00CD0D18" w:rsidRPr="00363CBB" w:rsidRDefault="00CD0D18" w:rsidP="007E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закупок товаров, работ, услуг для обеспечения муниципальных нужд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подготовка отчета по результатам указанного мониторинга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Правительства Свердловской области от 30.08.2018 № 574-ПП «О мониторинге закупок товаров, работ, услуг»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Центр закупок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032" w:type="dxa"/>
            <w:gridSpan w:val="5"/>
          </w:tcPr>
          <w:p w:rsidR="00CD0D18" w:rsidRPr="00535FC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Устранение необоснованных запретов и ограничений в области экономической деятельности, устранение </w:t>
            </w:r>
            <w:proofErr w:type="spellStart"/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</w:t>
            </w:r>
            <w:proofErr w:type="gram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актов  и</w:t>
            </w:r>
            <w:proofErr w:type="gram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подготовки нормативных правовых актов, затрагивающих вопросы осуществления предпринимательской и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работе Комиссии по координации работы по противодействию коррупции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работе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урегулированию конфликта интересов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руководителями муниципальных учреждений и предприятий, и размещение указанных сведений на официальном сайте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 даты окончания срока представления указанных сведений</w:t>
            </w:r>
          </w:p>
        </w:tc>
        <w:tc>
          <w:tcPr>
            <w:tcW w:w="2693" w:type="dxa"/>
          </w:tcPr>
          <w:p w:rsidR="00CD0D18" w:rsidRPr="00BD7F71" w:rsidRDefault="007E3D8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своевременно</w:t>
            </w:r>
          </w:p>
        </w:tc>
        <w:tc>
          <w:tcPr>
            <w:tcW w:w="2976" w:type="dxa"/>
          </w:tcPr>
          <w:p w:rsidR="00CD0D18" w:rsidRDefault="002E044F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в муниципальных средствах массовой информации рубрик, посвященных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 информационным технологиям и взаимодействию со СМИ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CD0D18" w:rsidRPr="00BD7F71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BD7F71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75786" w:rsidRPr="001D64B0" w:rsidTr="00363CBB">
        <w:trPr>
          <w:tblCellSpacing w:w="5" w:type="nil"/>
        </w:trPr>
        <w:tc>
          <w:tcPr>
            <w:tcW w:w="993" w:type="dxa"/>
          </w:tcPr>
          <w:p w:rsidR="00575786" w:rsidRPr="00363CBB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551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835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8B47E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75786" w:rsidRPr="008B47EE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7EE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575786" w:rsidRPr="00575786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 официального сайта проведен 28.06.2021. По его результатам направлено письмо в орг. отдел Администрации о включении недостающих правовых актов </w:t>
            </w:r>
            <w:proofErr w:type="spellStart"/>
            <w:r w:rsidRPr="00575786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575786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антикоррупционные разделы и об уточнении ранее опубликованной информации</w:t>
            </w:r>
          </w:p>
        </w:tc>
        <w:tc>
          <w:tcPr>
            <w:tcW w:w="2976" w:type="dxa"/>
          </w:tcPr>
          <w:p w:rsidR="00575786" w:rsidRPr="00575786" w:rsidRDefault="00575786" w:rsidP="0057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8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1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2021-2023 годов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соблюдений требований к служебному поведению и урегулированию конфликта интересов входят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Совета ветеранов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объединений организаций в состав аттестационной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2977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соблюдений требований к служебному поведению и урегулированию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 входят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Совета ветеранов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CD0D18" w:rsidRPr="00E34B45" w:rsidRDefault="00CD0D18" w:rsidP="00C0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C029BB">
              <w:rPr>
                <w:rFonts w:ascii="Times New Roman" w:hAnsi="Times New Roman" w:cs="Times New Roman"/>
                <w:sz w:val="24"/>
                <w:szCs w:val="24"/>
              </w:rPr>
              <w:t>за 6 месяцев провела одно заседание 08.04.2021 с участием представителей Совета ветеранов.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течение 2021- 2023 годов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может участвовать в мероприятии при условии </w:t>
            </w:r>
            <w:proofErr w:type="gram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его  официального</w:t>
            </w:r>
            <w:proofErr w:type="gram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наделения соответствующими полномочиями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1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2021- 2023 годов</w:t>
            </w: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Финуправлением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обновляются вкладки на официальном сайте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разделах «Экономика и финансы» и «противодействия коррупции» (по мере </w:t>
            </w: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появления новой информации)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Исполнено</w:t>
            </w:r>
          </w:p>
        </w:tc>
      </w:tr>
      <w:tr w:rsidR="00781575" w:rsidRPr="001D64B0" w:rsidTr="00363CBB">
        <w:trPr>
          <w:tblCellSpacing w:w="5" w:type="nil"/>
        </w:trPr>
        <w:tc>
          <w:tcPr>
            <w:tcW w:w="993" w:type="dxa"/>
          </w:tcPr>
          <w:p w:rsidR="00781575" w:rsidRPr="00363CBB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551" w:type="dxa"/>
          </w:tcPr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в подразделах «Антикоррупционное просвещение граждан» разделов, посвященных вопросам противодействия коррупции на официальных сайтах органов местного самоуправления</w:t>
            </w:r>
          </w:p>
        </w:tc>
        <w:tc>
          <w:tcPr>
            <w:tcW w:w="2835" w:type="dxa"/>
          </w:tcPr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78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781575" w:rsidRPr="00781575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575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93" w:type="dxa"/>
          </w:tcPr>
          <w:p w:rsidR="00781575" w:rsidRPr="00B20D2E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 официального сайта проведен 28.06.2021. По его результатам направлено письмо в орг. отдел Администрации о включении недостающих правовых актов </w:t>
            </w:r>
            <w:proofErr w:type="spellStart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 w:rsidRPr="00B20D2E">
              <w:rPr>
                <w:rFonts w:ascii="Times New Roman" w:hAnsi="Times New Roman" w:cs="Times New Roman"/>
                <w:sz w:val="24"/>
                <w:szCs w:val="24"/>
              </w:rPr>
              <w:t xml:space="preserve"> в антикоррупционные разделы и об уточнении ранее опубликованной информации</w:t>
            </w:r>
          </w:p>
        </w:tc>
        <w:tc>
          <w:tcPr>
            <w:tcW w:w="2976" w:type="dxa"/>
          </w:tcPr>
          <w:p w:rsidR="00781575" w:rsidRPr="002E044F" w:rsidRDefault="00781575" w:rsidP="0078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E044F"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нтикоррупционного форума</w:t>
            </w:r>
          </w:p>
        </w:tc>
        <w:tc>
          <w:tcPr>
            <w:tcW w:w="2835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D18" w:rsidRPr="00E34B45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E34B45">
              <w:rPr>
                <w:rFonts w:ascii="Times New Roman" w:hAnsi="Times New Roman" w:cs="Times New Roman"/>
                <w:sz w:val="24"/>
                <w:szCs w:val="24"/>
              </w:rPr>
              <w:t xml:space="preserve"> примет участие при его приглашении</w:t>
            </w:r>
          </w:p>
        </w:tc>
        <w:tc>
          <w:tcPr>
            <w:tcW w:w="2976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</w:tr>
      <w:tr w:rsidR="00CD0D18" w:rsidRPr="001D64B0" w:rsidTr="00BC2758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4032" w:type="dxa"/>
            <w:gridSpan w:val="5"/>
          </w:tcPr>
          <w:p w:rsidR="00CD0D18" w:rsidRPr="001D64B0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9. Организационное обеспечение деятельности по противодействию коррупции</w:t>
            </w:r>
          </w:p>
        </w:tc>
      </w:tr>
      <w:tr w:rsidR="00CD0D18" w:rsidRPr="00363CBB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координации работы по противодействию коррупции в городском округе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приняли участие в заседании комиссии 30.03.2021</w:t>
            </w:r>
            <w:r w:rsidR="00B57458">
              <w:rPr>
                <w:rFonts w:ascii="Times New Roman" w:hAnsi="Times New Roman" w:cs="Times New Roman"/>
                <w:sz w:val="24"/>
                <w:szCs w:val="24"/>
              </w:rPr>
              <w:t>, 30.06.2021</w:t>
            </w:r>
          </w:p>
        </w:tc>
        <w:tc>
          <w:tcPr>
            <w:tcW w:w="2976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363CBB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1" w:type="dxa"/>
          </w:tcPr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</w:tcPr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A15464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A15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 комиссии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D18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по соблюдению требований к служ</w:t>
            </w:r>
            <w:r w:rsidR="00B574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бному поведению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состав данной комиссии обновлен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12.03.2021,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работе Комиссии 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24.09.2019 № 82</w:t>
            </w:r>
          </w:p>
        </w:tc>
        <w:tc>
          <w:tcPr>
            <w:tcW w:w="2976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D0D18" w:rsidRPr="00363CBB" w:rsidTr="00363CBB">
        <w:trPr>
          <w:tblCellSpacing w:w="5" w:type="nil"/>
        </w:trPr>
        <w:tc>
          <w:tcPr>
            <w:tcW w:w="9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1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мероприятий в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Верхнесалдинском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по противодействию коррупции на 2021-2023 годы</w:t>
            </w:r>
          </w:p>
        </w:tc>
        <w:tc>
          <w:tcPr>
            <w:tcW w:w="2835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администрации </w:t>
            </w:r>
            <w:proofErr w:type="spellStart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363CB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CBB">
              <w:rPr>
                <w:rFonts w:ascii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693" w:type="dxa"/>
          </w:tcPr>
          <w:p w:rsidR="00CD0D18" w:rsidRPr="00363CBB" w:rsidRDefault="00CD0D18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 осуществлению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декабре 2021 года</w:t>
            </w:r>
          </w:p>
        </w:tc>
        <w:tc>
          <w:tcPr>
            <w:tcW w:w="2976" w:type="dxa"/>
          </w:tcPr>
          <w:p w:rsidR="00CD0D18" w:rsidRPr="00363CBB" w:rsidRDefault="00F13794" w:rsidP="00CD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к осуществлению в декабре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</w:tr>
    </w:tbl>
    <w:p w:rsidR="00E4043E" w:rsidRDefault="00E4043E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464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A15464" w:rsidRPr="00363CBB" w:rsidRDefault="00A15464" w:rsidP="001F1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Полковенкова</w:t>
      </w:r>
      <w:proofErr w:type="spellEnd"/>
    </w:p>
    <w:sectPr w:rsidR="00A15464" w:rsidRPr="00363CBB" w:rsidSect="008143EC">
      <w:headerReference w:type="default" r:id="rId8"/>
      <w:headerReference w:type="first" r:id="rId9"/>
      <w:pgSz w:w="16838" w:h="11905" w:orient="landscape"/>
      <w:pgMar w:top="252" w:right="1134" w:bottom="568" w:left="1134" w:header="294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7B" w:rsidRDefault="000F3E7B" w:rsidP="000113B7">
      <w:pPr>
        <w:spacing w:after="0" w:line="240" w:lineRule="auto"/>
      </w:pPr>
      <w:r>
        <w:separator/>
      </w:r>
    </w:p>
  </w:endnote>
  <w:endnote w:type="continuationSeparator" w:id="0">
    <w:p w:rsidR="000F3E7B" w:rsidRDefault="000F3E7B" w:rsidP="0001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7B" w:rsidRDefault="000F3E7B" w:rsidP="000113B7">
      <w:pPr>
        <w:spacing w:after="0" w:line="240" w:lineRule="auto"/>
      </w:pPr>
      <w:r>
        <w:separator/>
      </w:r>
    </w:p>
  </w:footnote>
  <w:footnote w:type="continuationSeparator" w:id="0">
    <w:p w:rsidR="000F3E7B" w:rsidRDefault="000F3E7B" w:rsidP="0001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09622"/>
      <w:docPartObj>
        <w:docPartGallery w:val="Page Numbers (Top of Page)"/>
        <w:docPartUnique/>
      </w:docPartObj>
    </w:sdtPr>
    <w:sdtContent>
      <w:p w:rsidR="008143EC" w:rsidRDefault="008143EC">
        <w:pPr>
          <w:pStyle w:val="a6"/>
          <w:jc w:val="center"/>
        </w:pPr>
        <w:r>
          <w:t>34</w:t>
        </w:r>
      </w:p>
    </w:sdtContent>
  </w:sdt>
  <w:p w:rsidR="00AD0C65" w:rsidRDefault="00AD0C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607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0C65" w:rsidRPr="007C33B4" w:rsidRDefault="00AD0C6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D0C65" w:rsidRDefault="00AD0C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3E"/>
    <w:rsid w:val="000113B7"/>
    <w:rsid w:val="00011BD3"/>
    <w:rsid w:val="00011CAD"/>
    <w:rsid w:val="00020124"/>
    <w:rsid w:val="00027B6D"/>
    <w:rsid w:val="00040869"/>
    <w:rsid w:val="000461AA"/>
    <w:rsid w:val="00053DB7"/>
    <w:rsid w:val="00062C55"/>
    <w:rsid w:val="0006713F"/>
    <w:rsid w:val="00067B27"/>
    <w:rsid w:val="00075AB7"/>
    <w:rsid w:val="0009269D"/>
    <w:rsid w:val="000A4062"/>
    <w:rsid w:val="000B3F02"/>
    <w:rsid w:val="000C2AA6"/>
    <w:rsid w:val="000E14B5"/>
    <w:rsid w:val="000E1C74"/>
    <w:rsid w:val="000E2148"/>
    <w:rsid w:val="000F3E7B"/>
    <w:rsid w:val="00104C26"/>
    <w:rsid w:val="00106CEC"/>
    <w:rsid w:val="001238BF"/>
    <w:rsid w:val="00123B8C"/>
    <w:rsid w:val="00142353"/>
    <w:rsid w:val="00184EE0"/>
    <w:rsid w:val="001866D1"/>
    <w:rsid w:val="001920EB"/>
    <w:rsid w:val="001944E4"/>
    <w:rsid w:val="00197133"/>
    <w:rsid w:val="001D6177"/>
    <w:rsid w:val="001D64B0"/>
    <w:rsid w:val="001E123F"/>
    <w:rsid w:val="001E3B9B"/>
    <w:rsid w:val="001F12E8"/>
    <w:rsid w:val="001F4567"/>
    <w:rsid w:val="00215825"/>
    <w:rsid w:val="002476BB"/>
    <w:rsid w:val="00256878"/>
    <w:rsid w:val="002661BC"/>
    <w:rsid w:val="002A56CC"/>
    <w:rsid w:val="002A656F"/>
    <w:rsid w:val="002B569E"/>
    <w:rsid w:val="002C573E"/>
    <w:rsid w:val="002C6124"/>
    <w:rsid w:val="002D7678"/>
    <w:rsid w:val="002E044F"/>
    <w:rsid w:val="002E5D49"/>
    <w:rsid w:val="00300451"/>
    <w:rsid w:val="00316B3E"/>
    <w:rsid w:val="00323594"/>
    <w:rsid w:val="0034015C"/>
    <w:rsid w:val="003526CC"/>
    <w:rsid w:val="00363CBB"/>
    <w:rsid w:val="003711F4"/>
    <w:rsid w:val="003735FB"/>
    <w:rsid w:val="00374034"/>
    <w:rsid w:val="0038350D"/>
    <w:rsid w:val="00394B66"/>
    <w:rsid w:val="00396545"/>
    <w:rsid w:val="003A1A9B"/>
    <w:rsid w:val="003B3745"/>
    <w:rsid w:val="003C0519"/>
    <w:rsid w:val="003C23F1"/>
    <w:rsid w:val="003C31FD"/>
    <w:rsid w:val="003D1255"/>
    <w:rsid w:val="003D29BB"/>
    <w:rsid w:val="003F1625"/>
    <w:rsid w:val="0040162A"/>
    <w:rsid w:val="00427261"/>
    <w:rsid w:val="0043670C"/>
    <w:rsid w:val="00443FDA"/>
    <w:rsid w:val="00450C87"/>
    <w:rsid w:val="0045217A"/>
    <w:rsid w:val="00453C58"/>
    <w:rsid w:val="004555BB"/>
    <w:rsid w:val="0046566B"/>
    <w:rsid w:val="0046728F"/>
    <w:rsid w:val="004733F1"/>
    <w:rsid w:val="00481924"/>
    <w:rsid w:val="00483182"/>
    <w:rsid w:val="00484BF7"/>
    <w:rsid w:val="00493B96"/>
    <w:rsid w:val="004B08F4"/>
    <w:rsid w:val="004C3B84"/>
    <w:rsid w:val="004C7708"/>
    <w:rsid w:val="004E0F91"/>
    <w:rsid w:val="004E7F1D"/>
    <w:rsid w:val="004F0279"/>
    <w:rsid w:val="004F6C36"/>
    <w:rsid w:val="004F75D5"/>
    <w:rsid w:val="0051186D"/>
    <w:rsid w:val="00521167"/>
    <w:rsid w:val="005251D6"/>
    <w:rsid w:val="00535FC0"/>
    <w:rsid w:val="00536126"/>
    <w:rsid w:val="00537223"/>
    <w:rsid w:val="00544A58"/>
    <w:rsid w:val="00552E30"/>
    <w:rsid w:val="005557B5"/>
    <w:rsid w:val="00575786"/>
    <w:rsid w:val="00581738"/>
    <w:rsid w:val="005B14F8"/>
    <w:rsid w:val="005B49BD"/>
    <w:rsid w:val="005B50A0"/>
    <w:rsid w:val="005C0E92"/>
    <w:rsid w:val="005D0B41"/>
    <w:rsid w:val="005D2236"/>
    <w:rsid w:val="005D51BF"/>
    <w:rsid w:val="005F76F2"/>
    <w:rsid w:val="0060549B"/>
    <w:rsid w:val="006056EB"/>
    <w:rsid w:val="00606888"/>
    <w:rsid w:val="006068CF"/>
    <w:rsid w:val="006158E3"/>
    <w:rsid w:val="00623FC9"/>
    <w:rsid w:val="00636717"/>
    <w:rsid w:val="00651517"/>
    <w:rsid w:val="00665025"/>
    <w:rsid w:val="00670E2C"/>
    <w:rsid w:val="006B1E74"/>
    <w:rsid w:val="006C7EB2"/>
    <w:rsid w:val="006D4460"/>
    <w:rsid w:val="006D5A6D"/>
    <w:rsid w:val="006F02D4"/>
    <w:rsid w:val="006F374F"/>
    <w:rsid w:val="006F3FE0"/>
    <w:rsid w:val="007103D0"/>
    <w:rsid w:val="00710AFD"/>
    <w:rsid w:val="00736F8C"/>
    <w:rsid w:val="00740D6B"/>
    <w:rsid w:val="00745DDA"/>
    <w:rsid w:val="00752924"/>
    <w:rsid w:val="0075452C"/>
    <w:rsid w:val="00756BFE"/>
    <w:rsid w:val="00765FE8"/>
    <w:rsid w:val="00781575"/>
    <w:rsid w:val="00784A20"/>
    <w:rsid w:val="00794245"/>
    <w:rsid w:val="007A4F54"/>
    <w:rsid w:val="007B0081"/>
    <w:rsid w:val="007B3390"/>
    <w:rsid w:val="007C297A"/>
    <w:rsid w:val="007C33B4"/>
    <w:rsid w:val="007C5B83"/>
    <w:rsid w:val="007E2301"/>
    <w:rsid w:val="007E35B9"/>
    <w:rsid w:val="007E3D84"/>
    <w:rsid w:val="007E7A65"/>
    <w:rsid w:val="007F4314"/>
    <w:rsid w:val="00805C00"/>
    <w:rsid w:val="00811E25"/>
    <w:rsid w:val="008143EC"/>
    <w:rsid w:val="008213D7"/>
    <w:rsid w:val="00846066"/>
    <w:rsid w:val="00857807"/>
    <w:rsid w:val="00861D02"/>
    <w:rsid w:val="00862858"/>
    <w:rsid w:val="00866E49"/>
    <w:rsid w:val="008742A9"/>
    <w:rsid w:val="00884184"/>
    <w:rsid w:val="00886398"/>
    <w:rsid w:val="008A2033"/>
    <w:rsid w:val="008A46CE"/>
    <w:rsid w:val="008B47EE"/>
    <w:rsid w:val="00904230"/>
    <w:rsid w:val="009075A2"/>
    <w:rsid w:val="0091156D"/>
    <w:rsid w:val="00970231"/>
    <w:rsid w:val="009763F6"/>
    <w:rsid w:val="0097720C"/>
    <w:rsid w:val="00981250"/>
    <w:rsid w:val="0098714F"/>
    <w:rsid w:val="00995B9E"/>
    <w:rsid w:val="009A24EF"/>
    <w:rsid w:val="009A41CB"/>
    <w:rsid w:val="009B2480"/>
    <w:rsid w:val="009C098B"/>
    <w:rsid w:val="009C216D"/>
    <w:rsid w:val="009C3056"/>
    <w:rsid w:val="009C623D"/>
    <w:rsid w:val="009C745A"/>
    <w:rsid w:val="009D38FC"/>
    <w:rsid w:val="009D52D5"/>
    <w:rsid w:val="009E189D"/>
    <w:rsid w:val="009F6B95"/>
    <w:rsid w:val="00A07700"/>
    <w:rsid w:val="00A15464"/>
    <w:rsid w:val="00A333DC"/>
    <w:rsid w:val="00A361CE"/>
    <w:rsid w:val="00A52315"/>
    <w:rsid w:val="00A53B82"/>
    <w:rsid w:val="00A60B0E"/>
    <w:rsid w:val="00A61B74"/>
    <w:rsid w:val="00A66F03"/>
    <w:rsid w:val="00A67AFB"/>
    <w:rsid w:val="00A71E7B"/>
    <w:rsid w:val="00A85CFC"/>
    <w:rsid w:val="00AC1DF0"/>
    <w:rsid w:val="00AD0C65"/>
    <w:rsid w:val="00AE34E9"/>
    <w:rsid w:val="00AE7A4C"/>
    <w:rsid w:val="00AF29B0"/>
    <w:rsid w:val="00AF58D0"/>
    <w:rsid w:val="00B00D0B"/>
    <w:rsid w:val="00B20D2E"/>
    <w:rsid w:val="00B31740"/>
    <w:rsid w:val="00B57458"/>
    <w:rsid w:val="00B66E36"/>
    <w:rsid w:val="00B72742"/>
    <w:rsid w:val="00B801CA"/>
    <w:rsid w:val="00B87A29"/>
    <w:rsid w:val="00B87E63"/>
    <w:rsid w:val="00B93EA1"/>
    <w:rsid w:val="00B97379"/>
    <w:rsid w:val="00BB2680"/>
    <w:rsid w:val="00BC2758"/>
    <w:rsid w:val="00BD19CD"/>
    <w:rsid w:val="00BD7F71"/>
    <w:rsid w:val="00BF2714"/>
    <w:rsid w:val="00BF3140"/>
    <w:rsid w:val="00C029BB"/>
    <w:rsid w:val="00C05C09"/>
    <w:rsid w:val="00C35C9D"/>
    <w:rsid w:val="00C3620E"/>
    <w:rsid w:val="00C37DFA"/>
    <w:rsid w:val="00C42A36"/>
    <w:rsid w:val="00C4775D"/>
    <w:rsid w:val="00C57D73"/>
    <w:rsid w:val="00C65496"/>
    <w:rsid w:val="00C65525"/>
    <w:rsid w:val="00C679DD"/>
    <w:rsid w:val="00C85251"/>
    <w:rsid w:val="00C92F4D"/>
    <w:rsid w:val="00CB0D64"/>
    <w:rsid w:val="00CB37C5"/>
    <w:rsid w:val="00CB7690"/>
    <w:rsid w:val="00CD0D18"/>
    <w:rsid w:val="00CD1B14"/>
    <w:rsid w:val="00CF286F"/>
    <w:rsid w:val="00CF325E"/>
    <w:rsid w:val="00D011E9"/>
    <w:rsid w:val="00D128AF"/>
    <w:rsid w:val="00D2107E"/>
    <w:rsid w:val="00D445F9"/>
    <w:rsid w:val="00D57E3D"/>
    <w:rsid w:val="00D729B7"/>
    <w:rsid w:val="00D74C99"/>
    <w:rsid w:val="00D86FB6"/>
    <w:rsid w:val="00DC0793"/>
    <w:rsid w:val="00DD7847"/>
    <w:rsid w:val="00DF2308"/>
    <w:rsid w:val="00DF6EA4"/>
    <w:rsid w:val="00DF6EBC"/>
    <w:rsid w:val="00E00B58"/>
    <w:rsid w:val="00E04021"/>
    <w:rsid w:val="00E22DB2"/>
    <w:rsid w:val="00E25E63"/>
    <w:rsid w:val="00E34B45"/>
    <w:rsid w:val="00E37FC5"/>
    <w:rsid w:val="00E4043E"/>
    <w:rsid w:val="00E5404A"/>
    <w:rsid w:val="00E550CC"/>
    <w:rsid w:val="00E61E78"/>
    <w:rsid w:val="00E7590D"/>
    <w:rsid w:val="00E777C8"/>
    <w:rsid w:val="00E935CC"/>
    <w:rsid w:val="00E93AE3"/>
    <w:rsid w:val="00E948CC"/>
    <w:rsid w:val="00E94C41"/>
    <w:rsid w:val="00EA3A5E"/>
    <w:rsid w:val="00EA5DF3"/>
    <w:rsid w:val="00EB4DD9"/>
    <w:rsid w:val="00EB65F2"/>
    <w:rsid w:val="00EC2E69"/>
    <w:rsid w:val="00EE2CF3"/>
    <w:rsid w:val="00EF45F1"/>
    <w:rsid w:val="00EF4640"/>
    <w:rsid w:val="00F13707"/>
    <w:rsid w:val="00F13794"/>
    <w:rsid w:val="00F26980"/>
    <w:rsid w:val="00F307CB"/>
    <w:rsid w:val="00F377BE"/>
    <w:rsid w:val="00F452B1"/>
    <w:rsid w:val="00F6128B"/>
    <w:rsid w:val="00F61B8A"/>
    <w:rsid w:val="00F61C14"/>
    <w:rsid w:val="00F667EB"/>
    <w:rsid w:val="00F81280"/>
    <w:rsid w:val="00F87F53"/>
    <w:rsid w:val="00FA18FA"/>
    <w:rsid w:val="00FA1A93"/>
    <w:rsid w:val="00FA2C58"/>
    <w:rsid w:val="00FA6B8B"/>
    <w:rsid w:val="00FB3ECE"/>
    <w:rsid w:val="00FD3343"/>
    <w:rsid w:val="00FD538A"/>
    <w:rsid w:val="00FD5948"/>
    <w:rsid w:val="00FE6403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F766A7-0255-4D92-B363-62D7D99B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0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13B7"/>
  </w:style>
  <w:style w:type="paragraph" w:styleId="a8">
    <w:name w:val="footer"/>
    <w:basedOn w:val="a"/>
    <w:link w:val="a9"/>
    <w:uiPriority w:val="99"/>
    <w:unhideWhenUsed/>
    <w:rsid w:val="0001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13B7"/>
  </w:style>
  <w:style w:type="paragraph" w:styleId="aa">
    <w:name w:val="No Spacing"/>
    <w:uiPriority w:val="1"/>
    <w:qFormat/>
    <w:rsid w:val="005C0E92"/>
    <w:pPr>
      <w:spacing w:after="0" w:line="240" w:lineRule="auto"/>
    </w:pPr>
  </w:style>
  <w:style w:type="character" w:customStyle="1" w:styleId="ab">
    <w:name w:val="Цветовое выделение"/>
    <w:uiPriority w:val="99"/>
    <w:rsid w:val="006C7EB2"/>
    <w:rPr>
      <w:b/>
      <w:bCs/>
      <w:color w:val="26282F"/>
    </w:rPr>
  </w:style>
  <w:style w:type="paragraph" w:customStyle="1" w:styleId="ac">
    <w:name w:val="Абзац между таблицами"/>
    <w:basedOn w:val="a"/>
    <w:qFormat/>
    <w:rsid w:val="00861D02"/>
    <w:pPr>
      <w:spacing w:after="0" w:line="14" w:lineRule="auto"/>
    </w:pPr>
    <w:rPr>
      <w:sz w:val="2"/>
    </w:rPr>
  </w:style>
  <w:style w:type="character" w:styleId="ad">
    <w:name w:val="Hyperlink"/>
    <w:basedOn w:val="a0"/>
    <w:uiPriority w:val="99"/>
    <w:semiHidden/>
    <w:unhideWhenUsed/>
    <w:rsid w:val="00BD7F71"/>
    <w:rPr>
      <w:color w:val="0000FF"/>
      <w:u w:val="single"/>
    </w:rPr>
  </w:style>
  <w:style w:type="paragraph" w:customStyle="1" w:styleId="ConsTitle">
    <w:name w:val="ConsTitle"/>
    <w:rsid w:val="003F162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-salda.ru/ekonomika/byudzhet/byudzhet-dlya-grazhdan/?ELEMENT_ID=103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B699-7354-460C-B027-18722AC6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33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62</cp:revision>
  <cp:lastPrinted>2021-06-29T05:34:00Z</cp:lastPrinted>
  <dcterms:created xsi:type="dcterms:W3CDTF">2021-03-30T06:54:00Z</dcterms:created>
  <dcterms:modified xsi:type="dcterms:W3CDTF">2021-06-29T05:40:00Z</dcterms:modified>
</cp:coreProperties>
</file>