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4BB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D4BB9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628AC" w:rsidRPr="00962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в Верхнесалдинском городском округе в 2018-2024 годах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C66" w:rsidRPr="00AD4BB9" w:rsidRDefault="00637C66" w:rsidP="00637C66">
      <w:pPr>
        <w:pStyle w:val="a4"/>
        <w:rPr>
          <w:rFonts w:ascii="Times New Roman" w:hAnsi="Times New Roman" w:cs="Times New Roman"/>
          <w:sz w:val="28"/>
          <w:szCs w:val="28"/>
        </w:rPr>
      </w:pPr>
      <w:r w:rsidRPr="00AD4BB9">
        <w:rPr>
          <w:rFonts w:ascii="Times New Roman" w:hAnsi="Times New Roman" w:cs="Times New Roman"/>
          <w:sz w:val="28"/>
          <w:szCs w:val="28"/>
        </w:rPr>
        <w:t>Форма 1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7C66" w:rsidRPr="00B96A2E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637C66" w:rsidRPr="00B96A2E" w:rsidRDefault="002F70CF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37C66" w:rsidRPr="00B96A2E">
        <w:rPr>
          <w:rFonts w:ascii="Times New Roman" w:hAnsi="Times New Roman" w:cs="Times New Roman"/>
          <w:b/>
          <w:sz w:val="28"/>
          <w:szCs w:val="28"/>
        </w:rPr>
        <w:t xml:space="preserve">  за</w:t>
      </w:r>
      <w:r w:rsidR="009628AC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</w:p>
    <w:p w:rsidR="00637C66" w:rsidRPr="001F3A38" w:rsidRDefault="00637C66" w:rsidP="00637C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2409"/>
        <w:gridCol w:w="1701"/>
      </w:tblGrid>
      <w:tr w:rsidR="00637C66" w:rsidRPr="003B45E8" w:rsidTr="00CE5954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637C66" w:rsidRPr="003B45E8" w:rsidTr="00CE5954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3B45E8" w:rsidTr="00CE5954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3B45E8" w:rsidTr="00CE595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28AC" w:rsidRPr="003B45E8" w:rsidTr="002D2C5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AC" w:rsidRPr="009628AC" w:rsidRDefault="009628AC" w:rsidP="00CE5954">
            <w:pPr>
              <w:pStyle w:val="a4"/>
              <w:rPr>
                <w:b/>
              </w:rPr>
            </w:pPr>
            <w:r w:rsidRPr="009628A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9628AC">
              <w:rPr>
                <w:b/>
              </w:rPr>
              <w:t xml:space="preserve"> </w:t>
            </w:r>
          </w:p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многоквартирных домов г. Верхняя Салда</w:t>
            </w:r>
          </w:p>
          <w:p w:rsidR="009628A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3B45E8" w:rsidTr="00CE595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E1296B"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96B" w:rsidRPr="00E1296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на территории Верхнесалдинского городского округа по комплексному благоустройству дворовых территорий*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E1296B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28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3B45E8" w:rsidTr="00CE595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  <w:r w:rsidR="00E1296B"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96B" w:rsidRPr="00E1296B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территорий, в которых реализовано их комплексное благоустройство (от общего </w:t>
            </w:r>
            <w:proofErr w:type="gramStart"/>
            <w:r w:rsidR="00E1296B" w:rsidRPr="00E1296B">
              <w:rPr>
                <w:rFonts w:ascii="Times New Roman" w:hAnsi="Times New Roman" w:cs="Times New Roman"/>
                <w:sz w:val="24"/>
                <w:szCs w:val="24"/>
              </w:rPr>
              <w:t>количества)*</w:t>
            </w:r>
            <w:proofErr w:type="gramEnd"/>
          </w:p>
          <w:p w:rsidR="00126C3B" w:rsidRPr="003B45E8" w:rsidRDefault="00126C3B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AC" w:rsidRPr="003B45E8" w:rsidTr="00B05D4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AC" w:rsidRPr="009628AC" w:rsidRDefault="009628AC" w:rsidP="00CE59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наиболее посещаемых общественных территорий, в том числе мест массового отдыха (парка, скверов)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Верхняя Салда</w:t>
            </w:r>
          </w:p>
        </w:tc>
      </w:tr>
      <w:tr w:rsidR="00637C66" w:rsidRPr="00CC7EDC" w:rsidTr="00CE595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  <w:r w:rsidR="00E1296B"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8AC" w:rsidRPr="009628AC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на территории Верхнесалдинского городского округа по комплексному благоустройству общественных территорий*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CC7EDC" w:rsidTr="00CE595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637C66" w:rsidP="00962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  <w:r w:rsidR="00E1296B"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8AC" w:rsidRPr="0096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наиболее посещаемых общественных территорий, на которых реализованы проекты их комплексного благоустройства</w:t>
            </w:r>
            <w:proofErr w:type="gramStart"/>
            <w:r w:rsidR="009628AC" w:rsidRPr="0096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*,*</w:t>
            </w:r>
            <w:proofErr w:type="gramEnd"/>
            <w:r w:rsidR="009628AC" w:rsidRPr="0096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AC" w:rsidRPr="00CC7EDC" w:rsidTr="00CE595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5 </w:t>
            </w:r>
            <w:r w:rsidRPr="009628AC">
              <w:rPr>
                <w:rFonts w:ascii="Times New Roman" w:hAnsi="Times New Roman" w:cs="Times New Roman"/>
                <w:sz w:val="24"/>
                <w:szCs w:val="24"/>
              </w:rPr>
              <w:t>Доля площади комплексно благоустроенных наиболее посещаемых общественных территорий общего пользования к общей площади общественных территорий</w:t>
            </w:r>
            <w:proofErr w:type="gramStart"/>
            <w:r w:rsidRPr="009628AC">
              <w:rPr>
                <w:rFonts w:ascii="Times New Roman" w:hAnsi="Times New Roman" w:cs="Times New Roman"/>
                <w:sz w:val="24"/>
                <w:szCs w:val="24"/>
              </w:rPr>
              <w:t>*,*</w:t>
            </w:r>
            <w:proofErr w:type="gramEnd"/>
            <w:r w:rsidRPr="009628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AC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767" w:rsidRPr="00E1296B" w:rsidRDefault="00637C66" w:rsidP="00637C66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EDC">
        <w:rPr>
          <w:rFonts w:ascii="Times New Roman" w:hAnsi="Times New Roman" w:cs="Times New Roman"/>
          <w:sz w:val="24"/>
          <w:szCs w:val="24"/>
        </w:rPr>
        <w:t xml:space="preserve">     </w:t>
      </w:r>
      <w:r w:rsidRPr="00CC7ED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BE6767" w:rsidRDefault="00BE6767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628AC" w:rsidRDefault="009628AC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628AC" w:rsidRDefault="009628AC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628AC" w:rsidRDefault="009628AC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E02F7" w:rsidRPr="009E02F7" w:rsidRDefault="009E02F7" w:rsidP="009E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2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Форма 2</w:t>
      </w:r>
    </w:p>
    <w:p w:rsidR="009E02F7" w:rsidRPr="009E02F7" w:rsidRDefault="009E02F7" w:rsidP="009E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реализации муниципальной программы</w:t>
      </w:r>
    </w:p>
    <w:p w:rsidR="009E02F7" w:rsidRPr="009E02F7" w:rsidRDefault="009E02F7" w:rsidP="009E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в Верхнесалдинском городском округе в 2018-2024 </w:t>
      </w:r>
      <w:proofErr w:type="gramStart"/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годах»   </w:t>
      </w:r>
      <w:proofErr w:type="gramEnd"/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за 2019 год</w:t>
      </w:r>
    </w:p>
    <w:p w:rsidR="009E02F7" w:rsidRPr="009E02F7" w:rsidRDefault="009E02F7" w:rsidP="009E0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411"/>
        <w:gridCol w:w="1559"/>
        <w:gridCol w:w="1134"/>
        <w:gridCol w:w="1701"/>
        <w:gridCol w:w="1180"/>
        <w:gridCol w:w="4298"/>
      </w:tblGrid>
      <w:tr w:rsidR="009E02F7" w:rsidRPr="009E02F7" w:rsidTr="00DC7EDD">
        <w:trPr>
          <w:trHeight w:val="1668"/>
          <w:tblHeader/>
        </w:trPr>
        <w:tc>
          <w:tcPr>
            <w:tcW w:w="255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объем</w:t>
            </w:r>
          </w:p>
          <w:p w:rsidR="009E02F7" w:rsidRPr="009E02F7" w:rsidRDefault="009E02F7" w:rsidP="009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бюджетных</w:t>
            </w:r>
            <w:proofErr w:type="gramEnd"/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ассигнований (тыс. руб.)</w:t>
            </w:r>
          </w:p>
        </w:tc>
        <w:tc>
          <w:tcPr>
            <w:tcW w:w="1134" w:type="dxa"/>
          </w:tcPr>
          <w:p w:rsidR="009E02F7" w:rsidRPr="009E02F7" w:rsidRDefault="009E02F7" w:rsidP="009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</w:tcPr>
          <w:p w:rsidR="009E02F7" w:rsidRPr="009E02F7" w:rsidRDefault="009E02F7" w:rsidP="009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Экономия по результатам торгов</w:t>
            </w:r>
          </w:p>
        </w:tc>
        <w:tc>
          <w:tcPr>
            <w:tcW w:w="1180" w:type="dxa"/>
          </w:tcPr>
          <w:p w:rsidR="009E02F7" w:rsidRPr="009E02F7" w:rsidRDefault="009E02F7" w:rsidP="009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4298" w:type="dxa"/>
          </w:tcPr>
          <w:p w:rsidR="009E02F7" w:rsidRPr="009E02F7" w:rsidRDefault="009E02F7" w:rsidP="009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02F7" w:rsidRPr="009E02F7" w:rsidRDefault="009E02F7" w:rsidP="009E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  <w:proofErr w:type="gramEnd"/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фактическом исполнении мероприятия</w:t>
            </w:r>
          </w:p>
        </w:tc>
      </w:tr>
      <w:tr w:rsidR="009E02F7" w:rsidRPr="009E02F7" w:rsidTr="00DC7EDD">
        <w:tc>
          <w:tcPr>
            <w:tcW w:w="2551" w:type="dxa"/>
            <w:vMerge w:val="restart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Верхнесалдинском городском округе в 2018 - 2022 годах»</w:t>
            </w:r>
          </w:p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1 148,6</w:t>
            </w:r>
          </w:p>
        </w:tc>
        <w:tc>
          <w:tcPr>
            <w:tcW w:w="1134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1 148,6</w:t>
            </w:r>
          </w:p>
        </w:tc>
        <w:tc>
          <w:tcPr>
            <w:tcW w:w="1701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98" w:type="dxa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F7" w:rsidRPr="009E02F7" w:rsidTr="00DC7EDD">
        <w:tc>
          <w:tcPr>
            <w:tcW w:w="2551" w:type="dxa"/>
            <w:vMerge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559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1 148,6</w:t>
            </w:r>
          </w:p>
        </w:tc>
        <w:tc>
          <w:tcPr>
            <w:tcW w:w="1134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1 148,6</w:t>
            </w:r>
          </w:p>
        </w:tc>
        <w:tc>
          <w:tcPr>
            <w:tcW w:w="1701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98" w:type="dxa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F7" w:rsidRPr="009E02F7" w:rsidTr="00DC7EDD">
        <w:tc>
          <w:tcPr>
            <w:tcW w:w="2551" w:type="dxa"/>
            <w:vMerge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559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8" w:type="dxa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F7" w:rsidRPr="009E02F7" w:rsidTr="00DC7EDD">
        <w:tc>
          <w:tcPr>
            <w:tcW w:w="2551" w:type="dxa"/>
            <w:vMerge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</w:t>
            </w:r>
          </w:p>
        </w:tc>
        <w:tc>
          <w:tcPr>
            <w:tcW w:w="1559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8" w:type="dxa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F7" w:rsidRPr="009E02F7" w:rsidTr="00DC7EDD">
        <w:tc>
          <w:tcPr>
            <w:tcW w:w="2551" w:type="dxa"/>
            <w:vMerge w:val="restart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Мероприятие 1. </w:t>
            </w:r>
          </w:p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благоустройству дворовых территорий многоквартирных домов в городе Верхняя Салда</w:t>
            </w:r>
          </w:p>
        </w:tc>
        <w:tc>
          <w:tcPr>
            <w:tcW w:w="241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1 148,6</w:t>
            </w:r>
            <w:hyperlink w:anchor="P360" w:history="1"/>
          </w:p>
        </w:tc>
        <w:tc>
          <w:tcPr>
            <w:tcW w:w="1134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1 148,6</w:t>
            </w:r>
          </w:p>
        </w:tc>
        <w:tc>
          <w:tcPr>
            <w:tcW w:w="1701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98" w:type="dxa"/>
            <w:vMerge w:val="restart"/>
          </w:tcPr>
          <w:p w:rsidR="009E02F7" w:rsidRPr="009E02F7" w:rsidRDefault="009E02F7" w:rsidP="009E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</w:t>
            </w:r>
          </w:p>
          <w:p w:rsidR="009E02F7" w:rsidRPr="009E02F7" w:rsidRDefault="009E02F7" w:rsidP="009E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  <w:proofErr w:type="gramEnd"/>
          </w:p>
          <w:p w:rsidR="009E02F7" w:rsidRPr="009E02F7" w:rsidRDefault="009E02F7" w:rsidP="009E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Арбитражного суда</w:t>
            </w:r>
          </w:p>
          <w:p w:rsidR="009E02F7" w:rsidRPr="009E02F7" w:rsidRDefault="009E02F7" w:rsidP="009E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9E02F7" w:rsidRPr="009E02F7" w:rsidRDefault="009E02F7" w:rsidP="009E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А60-41819/2019 от</w:t>
            </w:r>
          </w:p>
          <w:p w:rsidR="009E02F7" w:rsidRPr="009E02F7" w:rsidRDefault="009E02F7" w:rsidP="009E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29.10.2019</w:t>
            </w:r>
          </w:p>
        </w:tc>
      </w:tr>
      <w:tr w:rsidR="009E02F7" w:rsidRPr="009E02F7" w:rsidTr="00DC7EDD">
        <w:tc>
          <w:tcPr>
            <w:tcW w:w="2551" w:type="dxa"/>
            <w:vMerge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559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1 148,6</w:t>
            </w:r>
          </w:p>
        </w:tc>
        <w:tc>
          <w:tcPr>
            <w:tcW w:w="1134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1 148,6</w:t>
            </w:r>
          </w:p>
        </w:tc>
        <w:tc>
          <w:tcPr>
            <w:tcW w:w="1701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8" w:type="dxa"/>
            <w:vMerge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F7" w:rsidRPr="009E02F7" w:rsidTr="00DC7EDD">
        <w:tc>
          <w:tcPr>
            <w:tcW w:w="2551" w:type="dxa"/>
            <w:vMerge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559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8" w:type="dxa"/>
            <w:vMerge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F7" w:rsidRPr="009E02F7" w:rsidTr="00DC7EDD">
        <w:tc>
          <w:tcPr>
            <w:tcW w:w="2551" w:type="dxa"/>
            <w:vMerge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</w:t>
            </w:r>
          </w:p>
        </w:tc>
        <w:tc>
          <w:tcPr>
            <w:tcW w:w="1559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8" w:type="dxa"/>
            <w:vMerge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F7" w:rsidRPr="009E02F7" w:rsidTr="00DC7EDD">
        <w:tc>
          <w:tcPr>
            <w:tcW w:w="2551" w:type="dxa"/>
            <w:vMerge w:val="restart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Мероприятие </w:t>
            </w:r>
            <w:r w:rsidRPr="009E02F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  <w:r w:rsidRPr="009E02F7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241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8" w:type="dxa"/>
            <w:vMerge w:val="restart"/>
          </w:tcPr>
          <w:p w:rsidR="009E02F7" w:rsidRPr="009E02F7" w:rsidRDefault="009E02F7" w:rsidP="009E02F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F7" w:rsidRPr="009E02F7" w:rsidTr="00DC7EDD">
        <w:trPr>
          <w:trHeight w:val="569"/>
        </w:trPr>
        <w:tc>
          <w:tcPr>
            <w:tcW w:w="2551" w:type="dxa"/>
            <w:vMerge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8" w:type="dxa"/>
            <w:vMerge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F7" w:rsidRPr="009E02F7" w:rsidTr="00DC7EDD">
        <w:trPr>
          <w:trHeight w:val="848"/>
        </w:trPr>
        <w:tc>
          <w:tcPr>
            <w:tcW w:w="2551" w:type="dxa"/>
            <w:vMerge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8" w:type="dxa"/>
            <w:vMerge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F7" w:rsidRPr="009E02F7" w:rsidTr="00DC7EDD">
        <w:tc>
          <w:tcPr>
            <w:tcW w:w="2551" w:type="dxa"/>
            <w:vMerge w:val="restart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Мероприятие </w:t>
            </w:r>
          </w:p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благоустройство общественной </w:t>
            </w:r>
            <w:r w:rsidRPr="009E02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территории «Площадь Дворца культуры имени Г.Д. </w:t>
            </w:r>
            <w:proofErr w:type="spellStart"/>
            <w:r w:rsidRPr="009E02F7">
              <w:rPr>
                <w:rFonts w:ascii="Times New Roman" w:eastAsia="Times New Roman" w:hAnsi="Times New Roman" w:cs="Times New Roman"/>
                <w:lang w:eastAsia="ru-RU"/>
              </w:rPr>
              <w:t>Агаркова</w:t>
            </w:r>
            <w:proofErr w:type="spellEnd"/>
            <w:r w:rsidRPr="009E02F7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80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8" w:type="dxa"/>
            <w:vMerge w:val="restart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F7" w:rsidRPr="009E02F7" w:rsidTr="00DC7EDD">
        <w:tc>
          <w:tcPr>
            <w:tcW w:w="2551" w:type="dxa"/>
            <w:vMerge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559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8" w:type="dxa"/>
            <w:vMerge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F7" w:rsidRPr="009E02F7" w:rsidTr="00DC7EDD">
        <w:tc>
          <w:tcPr>
            <w:tcW w:w="2551" w:type="dxa"/>
            <w:vMerge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559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E02F7" w:rsidRPr="009E02F7" w:rsidRDefault="009E02F7" w:rsidP="009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8" w:type="dxa"/>
            <w:vMerge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F7" w:rsidRPr="009E02F7" w:rsidTr="00DC7EDD">
        <w:tc>
          <w:tcPr>
            <w:tcW w:w="2551" w:type="dxa"/>
            <w:vMerge w:val="restart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Мероприятие</w:t>
            </w:r>
          </w:p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lang w:eastAsia="ru-RU"/>
              </w:rPr>
              <w:t>Комплексное благоустройство общественной территории, прилегающая к Верхнесалдинскому авиаметаллургическому техникуму и к новому участку дороги по ул. Энгельса в г. Верхняя Салда</w:t>
            </w:r>
          </w:p>
        </w:tc>
        <w:tc>
          <w:tcPr>
            <w:tcW w:w="241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701" w:type="dxa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8" w:type="dxa"/>
            <w:vMerge w:val="restart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F7" w:rsidRPr="009E02F7" w:rsidTr="00DC7EDD">
        <w:tc>
          <w:tcPr>
            <w:tcW w:w="2551" w:type="dxa"/>
            <w:vMerge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559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8" w:type="dxa"/>
            <w:vMerge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F7" w:rsidRPr="009E02F7" w:rsidTr="00DC7EDD">
        <w:tc>
          <w:tcPr>
            <w:tcW w:w="2551" w:type="dxa"/>
            <w:vMerge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559" w:type="dxa"/>
            <w:shd w:val="clear" w:color="auto" w:fill="auto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8" w:type="dxa"/>
            <w:vMerge/>
          </w:tcPr>
          <w:p w:rsidR="009E02F7" w:rsidRPr="009E02F7" w:rsidRDefault="009E02F7" w:rsidP="009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2F7" w:rsidRPr="009E02F7" w:rsidRDefault="009E02F7" w:rsidP="009E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2F7" w:rsidRPr="009E02F7" w:rsidRDefault="009E02F7" w:rsidP="009E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2F7" w:rsidRPr="009E02F7" w:rsidRDefault="009E02F7" w:rsidP="009E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2F7" w:rsidRPr="009E02F7" w:rsidRDefault="009E02F7" w:rsidP="009E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2F7" w:rsidRPr="009E02F7" w:rsidRDefault="009E02F7" w:rsidP="009E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2F7" w:rsidRPr="009E02F7" w:rsidRDefault="009E02F7" w:rsidP="009E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2F7" w:rsidRPr="009E02F7" w:rsidRDefault="009E02F7" w:rsidP="009E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2F7" w:rsidRPr="009E02F7" w:rsidRDefault="009E02F7" w:rsidP="009E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2F7" w:rsidRDefault="009E02F7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9E02F7" w:rsidSect="00637C6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66"/>
    <w:rsid w:val="00126C3B"/>
    <w:rsid w:val="001A5887"/>
    <w:rsid w:val="002F70CF"/>
    <w:rsid w:val="00637C66"/>
    <w:rsid w:val="008568BF"/>
    <w:rsid w:val="009628AC"/>
    <w:rsid w:val="009E02F7"/>
    <w:rsid w:val="00BE6767"/>
    <w:rsid w:val="00C2149C"/>
    <w:rsid w:val="00D6369D"/>
    <w:rsid w:val="00E1296B"/>
    <w:rsid w:val="00E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5F575-9516-4445-84D5-171C3CE7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C66"/>
    <w:rPr>
      <w:color w:val="0563C1" w:themeColor="hyperlink"/>
      <w:u w:val="single"/>
    </w:rPr>
  </w:style>
  <w:style w:type="paragraph" w:styleId="a4">
    <w:name w:val="No Spacing"/>
    <w:uiPriority w:val="1"/>
    <w:qFormat/>
    <w:rsid w:val="00637C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AnnaSh</cp:lastModifiedBy>
  <cp:revision>6</cp:revision>
  <cp:lastPrinted>2020-01-31T04:19:00Z</cp:lastPrinted>
  <dcterms:created xsi:type="dcterms:W3CDTF">2020-01-31T03:59:00Z</dcterms:created>
  <dcterms:modified xsi:type="dcterms:W3CDTF">2020-01-31T06:30:00Z</dcterms:modified>
</cp:coreProperties>
</file>